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78" w:rsidRPr="00AD13D2" w:rsidRDefault="00493B78" w:rsidP="00493B78">
      <w:pPr>
        <w:pStyle w:val="ConsPlusNormal"/>
        <w:jc w:val="both"/>
        <w:outlineLvl w:val="0"/>
        <w:rPr>
          <w:rFonts w:ascii="Times New Roman" w:hAnsi="Times New Roman" w:cs="Times New Roman"/>
          <w:sz w:val="24"/>
          <w:szCs w:val="24"/>
        </w:rPr>
      </w:pPr>
      <w:r w:rsidRPr="00AD13D2">
        <w:rPr>
          <w:rFonts w:ascii="Times New Roman" w:hAnsi="Times New Roman" w:cs="Times New Roman"/>
          <w:sz w:val="24"/>
          <w:szCs w:val="24"/>
        </w:rPr>
        <w:t>Зарегистрировано в Национальном реестре правовых актов</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Республики Беларусь 28 июня 2011 г. N 5/34029</w:t>
      </w:r>
    </w:p>
    <w:p w:rsidR="00493B78" w:rsidRPr="00AD13D2" w:rsidRDefault="00493B78" w:rsidP="00493B78">
      <w:pPr>
        <w:pStyle w:val="ConsPlusNormal"/>
        <w:pBdr>
          <w:top w:val="single" w:sz="6" w:space="0" w:color="auto"/>
        </w:pBdr>
        <w:jc w:val="both"/>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Title"/>
        <w:jc w:val="center"/>
        <w:rPr>
          <w:rFonts w:ascii="Times New Roman" w:hAnsi="Times New Roman" w:cs="Times New Roman"/>
          <w:sz w:val="24"/>
          <w:szCs w:val="24"/>
        </w:rPr>
      </w:pPr>
      <w:r w:rsidRPr="00AD13D2">
        <w:rPr>
          <w:rFonts w:ascii="Times New Roman" w:hAnsi="Times New Roman" w:cs="Times New Roman"/>
          <w:sz w:val="24"/>
          <w:szCs w:val="24"/>
        </w:rPr>
        <w:t>ПОСТАНОВЛЕНИЕ СОВЕТА МИНИСТРОВ РЕСПУБЛИКИ БЕЛАРУСЬ</w:t>
      </w:r>
    </w:p>
    <w:p w:rsidR="00493B78" w:rsidRPr="00AD13D2" w:rsidRDefault="00493B78" w:rsidP="00493B78">
      <w:pPr>
        <w:pStyle w:val="ConsPlusTitle"/>
        <w:jc w:val="center"/>
        <w:rPr>
          <w:rFonts w:ascii="Times New Roman" w:hAnsi="Times New Roman" w:cs="Times New Roman"/>
          <w:sz w:val="24"/>
          <w:szCs w:val="24"/>
        </w:rPr>
      </w:pPr>
      <w:r w:rsidRPr="00AD13D2">
        <w:rPr>
          <w:rFonts w:ascii="Times New Roman" w:hAnsi="Times New Roman" w:cs="Times New Roman"/>
          <w:sz w:val="24"/>
          <w:szCs w:val="24"/>
        </w:rPr>
        <w:t>22 июня 2011 г. N 821</w:t>
      </w:r>
    </w:p>
    <w:p w:rsidR="00493B78" w:rsidRPr="00AD13D2" w:rsidRDefault="00493B78" w:rsidP="00493B78">
      <w:pPr>
        <w:pStyle w:val="ConsPlusTitle"/>
        <w:jc w:val="center"/>
        <w:rPr>
          <w:rFonts w:ascii="Times New Roman" w:hAnsi="Times New Roman" w:cs="Times New Roman"/>
          <w:sz w:val="24"/>
          <w:szCs w:val="24"/>
        </w:rPr>
      </w:pPr>
    </w:p>
    <w:p w:rsidR="00493B78" w:rsidRPr="00AD13D2" w:rsidRDefault="00493B78" w:rsidP="00493B78">
      <w:pPr>
        <w:pStyle w:val="ConsPlusTitle"/>
        <w:jc w:val="center"/>
        <w:rPr>
          <w:rFonts w:ascii="Times New Roman" w:hAnsi="Times New Roman" w:cs="Times New Roman"/>
          <w:sz w:val="24"/>
          <w:szCs w:val="24"/>
        </w:rPr>
      </w:pPr>
      <w:r w:rsidRPr="00AD13D2">
        <w:rPr>
          <w:rFonts w:ascii="Times New Roman" w:hAnsi="Times New Roman" w:cs="Times New Roman"/>
          <w:sz w:val="24"/>
          <w:szCs w:val="24"/>
        </w:rPr>
        <w:t>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w:t>
      </w:r>
    </w:p>
    <w:p w:rsidR="00493B78" w:rsidRPr="00AD13D2" w:rsidRDefault="00493B78" w:rsidP="00493B78">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3B78" w:rsidRPr="00AD13D2" w:rsidTr="00493B78">
        <w:trPr>
          <w:jc w:val="center"/>
        </w:trPr>
        <w:tc>
          <w:tcPr>
            <w:tcW w:w="9294" w:type="dxa"/>
            <w:tcBorders>
              <w:top w:val="nil"/>
              <w:left w:val="single" w:sz="24" w:space="0" w:color="CED3F1"/>
              <w:bottom w:val="nil"/>
              <w:right w:val="single" w:sz="24" w:space="0" w:color="F4F3F8"/>
            </w:tcBorders>
            <w:shd w:val="clear" w:color="auto" w:fill="F4F3F8"/>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color w:val="392C69"/>
                <w:sz w:val="24"/>
                <w:szCs w:val="24"/>
              </w:rPr>
              <w:t xml:space="preserve">(в ред. постановлений Совмина от 30.11.2011 </w:t>
            </w:r>
            <w:hyperlink r:id="rId4" w:history="1">
              <w:r w:rsidRPr="00AD13D2">
                <w:rPr>
                  <w:rFonts w:ascii="Times New Roman" w:hAnsi="Times New Roman" w:cs="Times New Roman"/>
                  <w:color w:val="0000FF"/>
                  <w:sz w:val="24"/>
                  <w:szCs w:val="24"/>
                </w:rPr>
                <w:t>N 1617</w:t>
              </w:r>
            </w:hyperlink>
            <w:r w:rsidRPr="00AD13D2">
              <w:rPr>
                <w:rFonts w:ascii="Times New Roman" w:hAnsi="Times New Roman" w:cs="Times New Roman"/>
                <w:color w:val="392C69"/>
                <w:sz w:val="24"/>
                <w:szCs w:val="24"/>
              </w:rPr>
              <w:t>,</w:t>
            </w:r>
          </w:p>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color w:val="392C69"/>
                <w:sz w:val="24"/>
                <w:szCs w:val="24"/>
              </w:rPr>
              <w:t xml:space="preserve">от 09.12.2011 </w:t>
            </w:r>
            <w:hyperlink r:id="rId5" w:history="1">
              <w:r w:rsidRPr="00AD13D2">
                <w:rPr>
                  <w:rFonts w:ascii="Times New Roman" w:hAnsi="Times New Roman" w:cs="Times New Roman"/>
                  <w:color w:val="0000FF"/>
                  <w:sz w:val="24"/>
                  <w:szCs w:val="24"/>
                </w:rPr>
                <w:t>N 1663</w:t>
              </w:r>
            </w:hyperlink>
            <w:r w:rsidRPr="00AD13D2">
              <w:rPr>
                <w:rFonts w:ascii="Times New Roman" w:hAnsi="Times New Roman" w:cs="Times New Roman"/>
                <w:color w:val="392C69"/>
                <w:sz w:val="24"/>
                <w:szCs w:val="24"/>
              </w:rPr>
              <w:t xml:space="preserve">, от 01.06.2012 </w:t>
            </w:r>
            <w:hyperlink r:id="rId6" w:history="1">
              <w:r w:rsidRPr="00AD13D2">
                <w:rPr>
                  <w:rFonts w:ascii="Times New Roman" w:hAnsi="Times New Roman" w:cs="Times New Roman"/>
                  <w:color w:val="0000FF"/>
                  <w:sz w:val="24"/>
                  <w:szCs w:val="24"/>
                </w:rPr>
                <w:t>N 516</w:t>
              </w:r>
            </w:hyperlink>
            <w:r w:rsidRPr="00AD13D2">
              <w:rPr>
                <w:rFonts w:ascii="Times New Roman" w:hAnsi="Times New Roman" w:cs="Times New Roman"/>
                <w:color w:val="392C69"/>
                <w:sz w:val="24"/>
                <w:szCs w:val="24"/>
              </w:rPr>
              <w:t xml:space="preserve">, от 24.07.2012 </w:t>
            </w:r>
            <w:hyperlink r:id="rId7" w:history="1">
              <w:r w:rsidRPr="00AD13D2">
                <w:rPr>
                  <w:rFonts w:ascii="Times New Roman" w:hAnsi="Times New Roman" w:cs="Times New Roman"/>
                  <w:color w:val="0000FF"/>
                  <w:sz w:val="24"/>
                  <w:szCs w:val="24"/>
                </w:rPr>
                <w:t>N 673</w:t>
              </w:r>
            </w:hyperlink>
            <w:r w:rsidRPr="00AD13D2">
              <w:rPr>
                <w:rFonts w:ascii="Times New Roman" w:hAnsi="Times New Roman" w:cs="Times New Roman"/>
                <w:color w:val="392C69"/>
                <w:sz w:val="24"/>
                <w:szCs w:val="24"/>
              </w:rPr>
              <w:t>,</w:t>
            </w:r>
          </w:p>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color w:val="392C69"/>
                <w:sz w:val="24"/>
                <w:szCs w:val="24"/>
              </w:rPr>
              <w:t xml:space="preserve">от 12.10.2012 </w:t>
            </w:r>
            <w:hyperlink r:id="rId8" w:history="1">
              <w:r w:rsidRPr="00AD13D2">
                <w:rPr>
                  <w:rFonts w:ascii="Times New Roman" w:hAnsi="Times New Roman" w:cs="Times New Roman"/>
                  <w:color w:val="0000FF"/>
                  <w:sz w:val="24"/>
                  <w:szCs w:val="24"/>
                </w:rPr>
                <w:t>N 926</w:t>
              </w:r>
            </w:hyperlink>
            <w:r w:rsidRPr="00AD13D2">
              <w:rPr>
                <w:rFonts w:ascii="Times New Roman" w:hAnsi="Times New Roman" w:cs="Times New Roman"/>
                <w:color w:val="392C69"/>
                <w:sz w:val="24"/>
                <w:szCs w:val="24"/>
              </w:rPr>
              <w:t xml:space="preserve">, от 22.08.2013 </w:t>
            </w:r>
            <w:hyperlink r:id="rId9" w:history="1">
              <w:r w:rsidRPr="00AD13D2">
                <w:rPr>
                  <w:rFonts w:ascii="Times New Roman" w:hAnsi="Times New Roman" w:cs="Times New Roman"/>
                  <w:color w:val="0000FF"/>
                  <w:sz w:val="24"/>
                  <w:szCs w:val="24"/>
                </w:rPr>
                <w:t>N 736</w:t>
              </w:r>
            </w:hyperlink>
            <w:r w:rsidRPr="00AD13D2">
              <w:rPr>
                <w:rFonts w:ascii="Times New Roman" w:hAnsi="Times New Roman" w:cs="Times New Roman"/>
                <w:color w:val="392C69"/>
                <w:sz w:val="24"/>
                <w:szCs w:val="24"/>
              </w:rPr>
              <w:t xml:space="preserve">, от 21.11.2013 </w:t>
            </w:r>
            <w:hyperlink r:id="rId10" w:history="1">
              <w:r w:rsidRPr="00AD13D2">
                <w:rPr>
                  <w:rFonts w:ascii="Times New Roman" w:hAnsi="Times New Roman" w:cs="Times New Roman"/>
                  <w:color w:val="0000FF"/>
                  <w:sz w:val="24"/>
                  <w:szCs w:val="24"/>
                </w:rPr>
                <w:t>N 999</w:t>
              </w:r>
            </w:hyperlink>
            <w:r w:rsidRPr="00AD13D2">
              <w:rPr>
                <w:rFonts w:ascii="Times New Roman" w:hAnsi="Times New Roman" w:cs="Times New Roman"/>
                <w:color w:val="392C69"/>
                <w:sz w:val="24"/>
                <w:szCs w:val="24"/>
              </w:rPr>
              <w:t>,</w:t>
            </w:r>
          </w:p>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color w:val="392C69"/>
                <w:sz w:val="24"/>
                <w:szCs w:val="24"/>
              </w:rPr>
              <w:t xml:space="preserve">от 16.05.2014 </w:t>
            </w:r>
            <w:hyperlink r:id="rId11" w:history="1">
              <w:r w:rsidRPr="00AD13D2">
                <w:rPr>
                  <w:rFonts w:ascii="Times New Roman" w:hAnsi="Times New Roman" w:cs="Times New Roman"/>
                  <w:color w:val="0000FF"/>
                  <w:sz w:val="24"/>
                  <w:szCs w:val="24"/>
                </w:rPr>
                <w:t>N 470</w:t>
              </w:r>
            </w:hyperlink>
            <w:r w:rsidRPr="00AD13D2">
              <w:rPr>
                <w:rFonts w:ascii="Times New Roman" w:hAnsi="Times New Roman" w:cs="Times New Roman"/>
                <w:color w:val="392C69"/>
                <w:sz w:val="24"/>
                <w:szCs w:val="24"/>
              </w:rPr>
              <w:t xml:space="preserve">, от 02.12.2016 </w:t>
            </w:r>
            <w:hyperlink r:id="rId12" w:history="1">
              <w:r w:rsidRPr="00AD13D2">
                <w:rPr>
                  <w:rFonts w:ascii="Times New Roman" w:hAnsi="Times New Roman" w:cs="Times New Roman"/>
                  <w:color w:val="0000FF"/>
                  <w:sz w:val="24"/>
                  <w:szCs w:val="24"/>
                </w:rPr>
                <w:t>N 992</w:t>
              </w:r>
            </w:hyperlink>
            <w:r w:rsidRPr="00AD13D2">
              <w:rPr>
                <w:rFonts w:ascii="Times New Roman" w:hAnsi="Times New Roman" w:cs="Times New Roman"/>
                <w:color w:val="392C69"/>
                <w:sz w:val="24"/>
                <w:szCs w:val="24"/>
              </w:rPr>
              <w:t xml:space="preserve">, от 07.12.2016 </w:t>
            </w:r>
            <w:hyperlink r:id="rId13" w:history="1">
              <w:r w:rsidRPr="00AD13D2">
                <w:rPr>
                  <w:rFonts w:ascii="Times New Roman" w:hAnsi="Times New Roman" w:cs="Times New Roman"/>
                  <w:color w:val="0000FF"/>
                  <w:sz w:val="24"/>
                  <w:szCs w:val="24"/>
                </w:rPr>
                <w:t>N 998</w:t>
              </w:r>
            </w:hyperlink>
            <w:r w:rsidRPr="00AD13D2">
              <w:rPr>
                <w:rFonts w:ascii="Times New Roman" w:hAnsi="Times New Roman" w:cs="Times New Roman"/>
                <w:color w:val="392C69"/>
                <w:sz w:val="24"/>
                <w:szCs w:val="24"/>
              </w:rPr>
              <w:t>,</w:t>
            </w:r>
          </w:p>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color w:val="392C69"/>
                <w:sz w:val="24"/>
                <w:szCs w:val="24"/>
              </w:rPr>
              <w:t xml:space="preserve">от 25.05.2018 </w:t>
            </w:r>
            <w:hyperlink r:id="rId14" w:history="1">
              <w:r w:rsidRPr="00AD13D2">
                <w:rPr>
                  <w:rFonts w:ascii="Times New Roman" w:hAnsi="Times New Roman" w:cs="Times New Roman"/>
                  <w:color w:val="0000FF"/>
                  <w:sz w:val="24"/>
                  <w:szCs w:val="24"/>
                </w:rPr>
                <w:t>N 396</w:t>
              </w:r>
            </w:hyperlink>
            <w:r w:rsidRPr="00AD13D2">
              <w:rPr>
                <w:rFonts w:ascii="Times New Roman" w:hAnsi="Times New Roman" w:cs="Times New Roman"/>
                <w:color w:val="392C69"/>
                <w:sz w:val="24"/>
                <w:szCs w:val="24"/>
              </w:rPr>
              <w:t xml:space="preserve">, от 12.07.2018 </w:t>
            </w:r>
            <w:hyperlink r:id="rId15" w:history="1">
              <w:r w:rsidRPr="00AD13D2">
                <w:rPr>
                  <w:rFonts w:ascii="Times New Roman" w:hAnsi="Times New Roman" w:cs="Times New Roman"/>
                  <w:color w:val="0000FF"/>
                  <w:sz w:val="24"/>
                  <w:szCs w:val="24"/>
                </w:rPr>
                <w:t>N 527</w:t>
              </w:r>
            </w:hyperlink>
            <w:r w:rsidRPr="00AD13D2">
              <w:rPr>
                <w:rFonts w:ascii="Times New Roman" w:hAnsi="Times New Roman" w:cs="Times New Roman"/>
                <w:color w:val="392C69"/>
                <w:sz w:val="24"/>
                <w:szCs w:val="24"/>
              </w:rPr>
              <w:t xml:space="preserve">, от </w:t>
            </w:r>
            <w:r w:rsidRPr="00493B78">
              <w:rPr>
                <w:rFonts w:ascii="Times New Roman" w:hAnsi="Times New Roman" w:cs="Times New Roman"/>
                <w:b/>
                <w:color w:val="392C69"/>
                <w:sz w:val="24"/>
                <w:szCs w:val="24"/>
              </w:rPr>
              <w:t xml:space="preserve">30.04.2019 </w:t>
            </w:r>
            <w:hyperlink r:id="rId16" w:history="1">
              <w:r w:rsidRPr="00493B78">
                <w:rPr>
                  <w:rFonts w:ascii="Times New Roman" w:hAnsi="Times New Roman" w:cs="Times New Roman"/>
                  <w:b/>
                  <w:color w:val="0000FF"/>
                  <w:sz w:val="24"/>
                  <w:szCs w:val="24"/>
                </w:rPr>
                <w:t>N 269</w:t>
              </w:r>
            </w:hyperlink>
            <w:r w:rsidRPr="00AD13D2">
              <w:rPr>
                <w:rFonts w:ascii="Times New Roman" w:hAnsi="Times New Roman" w:cs="Times New Roman"/>
                <w:color w:val="392C69"/>
                <w:sz w:val="24"/>
                <w:szCs w:val="24"/>
              </w:rPr>
              <w:t>)</w:t>
            </w:r>
          </w:p>
        </w:tc>
      </w:tr>
    </w:tbl>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На основании </w:t>
      </w:r>
      <w:hyperlink r:id="rId17" w:history="1">
        <w:r w:rsidRPr="00AD13D2">
          <w:rPr>
            <w:rFonts w:ascii="Times New Roman" w:hAnsi="Times New Roman" w:cs="Times New Roman"/>
            <w:color w:val="0000FF"/>
            <w:sz w:val="24"/>
            <w:szCs w:val="24"/>
          </w:rPr>
          <w:t>пункта 8 статьи 83</w:t>
        </w:r>
      </w:hyperlink>
      <w:r w:rsidRPr="00AD13D2">
        <w:rPr>
          <w:rFonts w:ascii="Times New Roman" w:hAnsi="Times New Roman" w:cs="Times New Roman"/>
          <w:sz w:val="24"/>
          <w:szCs w:val="24"/>
        </w:rPr>
        <w:t xml:space="preserve">, </w:t>
      </w:r>
      <w:hyperlink r:id="rId18" w:history="1">
        <w:r w:rsidRPr="00AD13D2">
          <w:rPr>
            <w:rFonts w:ascii="Times New Roman" w:hAnsi="Times New Roman" w:cs="Times New Roman"/>
            <w:color w:val="0000FF"/>
            <w:sz w:val="24"/>
            <w:szCs w:val="24"/>
          </w:rPr>
          <w:t>пункта 8 статьи 84</w:t>
        </w:r>
      </w:hyperlink>
      <w:r w:rsidRPr="00AD13D2">
        <w:rPr>
          <w:rFonts w:ascii="Times New Roman" w:hAnsi="Times New Roman" w:cs="Times New Roman"/>
          <w:sz w:val="24"/>
          <w:szCs w:val="24"/>
        </w:rPr>
        <w:t xml:space="preserve">, </w:t>
      </w:r>
      <w:hyperlink r:id="rId19" w:history="1">
        <w:r w:rsidRPr="00AD13D2">
          <w:rPr>
            <w:rFonts w:ascii="Times New Roman" w:hAnsi="Times New Roman" w:cs="Times New Roman"/>
            <w:color w:val="0000FF"/>
            <w:sz w:val="24"/>
            <w:szCs w:val="24"/>
          </w:rPr>
          <w:t>пункта 6 статьи 85</w:t>
        </w:r>
      </w:hyperlink>
      <w:r w:rsidRPr="00AD13D2">
        <w:rPr>
          <w:rFonts w:ascii="Times New Roman" w:hAnsi="Times New Roman" w:cs="Times New Roman"/>
          <w:sz w:val="24"/>
          <w:szCs w:val="24"/>
        </w:rPr>
        <w:t xml:space="preserve">, </w:t>
      </w:r>
      <w:hyperlink r:id="rId20" w:history="1">
        <w:r w:rsidRPr="00AD13D2">
          <w:rPr>
            <w:rFonts w:ascii="Times New Roman" w:hAnsi="Times New Roman" w:cs="Times New Roman"/>
            <w:color w:val="0000FF"/>
            <w:sz w:val="24"/>
            <w:szCs w:val="24"/>
          </w:rPr>
          <w:t>пунктов 1</w:t>
        </w:r>
      </w:hyperlink>
      <w:r w:rsidRPr="00AD13D2">
        <w:rPr>
          <w:rFonts w:ascii="Times New Roman" w:hAnsi="Times New Roman" w:cs="Times New Roman"/>
          <w:sz w:val="24"/>
          <w:szCs w:val="24"/>
        </w:rPr>
        <w:t xml:space="preserve"> и </w:t>
      </w:r>
      <w:hyperlink r:id="rId21" w:history="1">
        <w:r w:rsidRPr="00AD13D2">
          <w:rPr>
            <w:rFonts w:ascii="Times New Roman" w:hAnsi="Times New Roman" w:cs="Times New Roman"/>
            <w:color w:val="0000FF"/>
            <w:sz w:val="24"/>
            <w:szCs w:val="24"/>
          </w:rPr>
          <w:t>5 статьи 86</w:t>
        </w:r>
      </w:hyperlink>
      <w:r w:rsidRPr="00AD13D2">
        <w:rPr>
          <w:rFonts w:ascii="Times New Roman" w:hAnsi="Times New Roman" w:cs="Times New Roman"/>
          <w:sz w:val="24"/>
          <w:szCs w:val="24"/>
        </w:rPr>
        <w:t xml:space="preserve">, </w:t>
      </w:r>
      <w:hyperlink r:id="rId22" w:history="1">
        <w:r w:rsidRPr="00AD13D2">
          <w:rPr>
            <w:rFonts w:ascii="Times New Roman" w:hAnsi="Times New Roman" w:cs="Times New Roman"/>
            <w:color w:val="0000FF"/>
            <w:sz w:val="24"/>
            <w:szCs w:val="24"/>
          </w:rPr>
          <w:t>пункта 7 статьи 88</w:t>
        </w:r>
      </w:hyperlink>
      <w:r w:rsidRPr="00AD13D2">
        <w:rPr>
          <w:rFonts w:ascii="Times New Roman" w:hAnsi="Times New Roman" w:cs="Times New Roman"/>
          <w:sz w:val="24"/>
          <w:szCs w:val="24"/>
        </w:rPr>
        <w:t xml:space="preserve">, </w:t>
      </w:r>
      <w:hyperlink r:id="rId23" w:history="1">
        <w:r w:rsidRPr="00AD13D2">
          <w:rPr>
            <w:rFonts w:ascii="Times New Roman" w:hAnsi="Times New Roman" w:cs="Times New Roman"/>
            <w:color w:val="0000FF"/>
            <w:sz w:val="24"/>
            <w:szCs w:val="24"/>
          </w:rPr>
          <w:t>абзаца шестого статьи 108</w:t>
        </w:r>
      </w:hyperlink>
      <w:r w:rsidRPr="00AD13D2">
        <w:rPr>
          <w:rFonts w:ascii="Times New Roman" w:hAnsi="Times New Roman" w:cs="Times New Roman"/>
          <w:sz w:val="24"/>
          <w:szCs w:val="24"/>
        </w:rPr>
        <w:t xml:space="preserve"> Кодекса Республики Беларусь об образовании Совет Министров Республики Беларусь ПОСТАНОВЛЯЕТ:</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1. Утвердить:</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24"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30.04.2019 N 269)</w:t>
      </w:r>
    </w:p>
    <w:p w:rsidR="00493B78" w:rsidRPr="00AD13D2" w:rsidRDefault="00493B78" w:rsidP="00493B78">
      <w:pPr>
        <w:pStyle w:val="ConsPlusNormal"/>
        <w:ind w:firstLine="540"/>
        <w:jc w:val="both"/>
        <w:rPr>
          <w:rFonts w:ascii="Times New Roman" w:hAnsi="Times New Roman" w:cs="Times New Roman"/>
          <w:sz w:val="24"/>
          <w:szCs w:val="24"/>
        </w:rPr>
      </w:pPr>
      <w:hyperlink w:anchor="P39" w:history="1">
        <w:r w:rsidRPr="00AD13D2">
          <w:rPr>
            <w:rFonts w:ascii="Times New Roman" w:hAnsi="Times New Roman" w:cs="Times New Roman"/>
            <w:color w:val="0000FF"/>
            <w:sz w:val="24"/>
            <w:szCs w:val="24"/>
          </w:rPr>
          <w:t>Положение</w:t>
        </w:r>
      </w:hyperlink>
      <w:r w:rsidRPr="00AD13D2">
        <w:rPr>
          <w:rFonts w:ascii="Times New Roman" w:hAnsi="Times New Roman" w:cs="Times New Roman"/>
          <w:sz w:val="24"/>
          <w:szCs w:val="24"/>
        </w:rPr>
        <w:t xml:space="preserve">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 (прилагается);</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25"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30.04.2019 N 269)</w:t>
      </w:r>
    </w:p>
    <w:p w:rsidR="00493B78" w:rsidRPr="00A1567F" w:rsidRDefault="00493B78" w:rsidP="00493B78">
      <w:pPr>
        <w:pStyle w:val="ConsPlusNormal"/>
        <w:ind w:firstLine="540"/>
        <w:jc w:val="both"/>
        <w:rPr>
          <w:rFonts w:ascii="Times New Roman" w:hAnsi="Times New Roman" w:cs="Times New Roman"/>
          <w:sz w:val="20"/>
        </w:rPr>
      </w:pPr>
      <w:hyperlink w:anchor="P707" w:history="1">
        <w:r w:rsidRPr="00A1567F">
          <w:rPr>
            <w:rFonts w:ascii="Times New Roman" w:hAnsi="Times New Roman" w:cs="Times New Roman"/>
            <w:color w:val="0000FF"/>
            <w:sz w:val="20"/>
          </w:rPr>
          <w:t>Положение</w:t>
        </w:r>
      </w:hyperlink>
      <w:r w:rsidRPr="00A1567F">
        <w:rPr>
          <w:rFonts w:ascii="Times New Roman" w:hAnsi="Times New Roman" w:cs="Times New Roman"/>
          <w:sz w:val="20"/>
        </w:rPr>
        <w:t xml:space="preserve"> 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 (прилагается);</w:t>
      </w:r>
    </w:p>
    <w:p w:rsidR="00493B78" w:rsidRPr="00A1567F" w:rsidRDefault="00493B78" w:rsidP="00493B78">
      <w:pPr>
        <w:pStyle w:val="ConsPlusNormal"/>
        <w:jc w:val="both"/>
        <w:rPr>
          <w:rFonts w:ascii="Times New Roman" w:hAnsi="Times New Roman" w:cs="Times New Roman"/>
          <w:sz w:val="20"/>
        </w:rPr>
      </w:pPr>
      <w:r w:rsidRPr="00A1567F">
        <w:rPr>
          <w:rFonts w:ascii="Times New Roman" w:hAnsi="Times New Roman" w:cs="Times New Roman"/>
          <w:sz w:val="20"/>
        </w:rPr>
        <w:t xml:space="preserve">(в ред. </w:t>
      </w:r>
      <w:hyperlink r:id="rId26" w:history="1">
        <w:r w:rsidRPr="00A1567F">
          <w:rPr>
            <w:rFonts w:ascii="Times New Roman" w:hAnsi="Times New Roman" w:cs="Times New Roman"/>
            <w:color w:val="0000FF"/>
            <w:sz w:val="20"/>
          </w:rPr>
          <w:t>постановления</w:t>
        </w:r>
      </w:hyperlink>
      <w:r w:rsidRPr="00A1567F">
        <w:rPr>
          <w:rFonts w:ascii="Times New Roman" w:hAnsi="Times New Roman" w:cs="Times New Roman"/>
          <w:sz w:val="20"/>
        </w:rPr>
        <w:t xml:space="preserve"> Совмина от 30.04.2019 N 269)</w:t>
      </w:r>
    </w:p>
    <w:p w:rsidR="00493B78" w:rsidRPr="00A1567F" w:rsidRDefault="00493B78" w:rsidP="00493B78">
      <w:pPr>
        <w:pStyle w:val="ConsPlusNormal"/>
        <w:ind w:firstLine="540"/>
        <w:jc w:val="both"/>
        <w:rPr>
          <w:rFonts w:ascii="Times New Roman" w:hAnsi="Times New Roman" w:cs="Times New Roman"/>
          <w:sz w:val="20"/>
        </w:rPr>
      </w:pPr>
      <w:hyperlink w:anchor="P926" w:history="1">
        <w:r w:rsidRPr="00A1567F">
          <w:rPr>
            <w:rFonts w:ascii="Times New Roman" w:hAnsi="Times New Roman" w:cs="Times New Roman"/>
            <w:color w:val="0000FF"/>
            <w:sz w:val="20"/>
          </w:rPr>
          <w:t>Положение</w:t>
        </w:r>
      </w:hyperlink>
      <w:r w:rsidRPr="00A1567F">
        <w:rPr>
          <w:rFonts w:ascii="Times New Roman" w:hAnsi="Times New Roman" w:cs="Times New Roman"/>
          <w:sz w:val="20"/>
        </w:rPr>
        <w:t xml:space="preserve"> о целевой подготовке специалистов, рабочих, служащих (прилагается).</w:t>
      </w:r>
    </w:p>
    <w:p w:rsidR="00493B78" w:rsidRPr="00A1567F" w:rsidRDefault="00493B78" w:rsidP="00493B78">
      <w:pPr>
        <w:pStyle w:val="ConsPlusNormal"/>
        <w:jc w:val="both"/>
        <w:rPr>
          <w:rFonts w:ascii="Times New Roman" w:hAnsi="Times New Roman" w:cs="Times New Roman"/>
          <w:sz w:val="20"/>
        </w:rPr>
      </w:pPr>
      <w:r w:rsidRPr="00A1567F">
        <w:rPr>
          <w:rFonts w:ascii="Times New Roman" w:hAnsi="Times New Roman" w:cs="Times New Roman"/>
          <w:sz w:val="20"/>
        </w:rPr>
        <w:t xml:space="preserve">(в ред. </w:t>
      </w:r>
      <w:hyperlink r:id="rId27" w:history="1">
        <w:r w:rsidRPr="00A1567F">
          <w:rPr>
            <w:rFonts w:ascii="Times New Roman" w:hAnsi="Times New Roman" w:cs="Times New Roman"/>
            <w:color w:val="0000FF"/>
            <w:sz w:val="20"/>
          </w:rPr>
          <w:t>постановления</w:t>
        </w:r>
      </w:hyperlink>
      <w:r w:rsidRPr="00A1567F">
        <w:rPr>
          <w:rFonts w:ascii="Times New Roman" w:hAnsi="Times New Roman" w:cs="Times New Roman"/>
          <w:sz w:val="20"/>
        </w:rPr>
        <w:t xml:space="preserve"> Совмина от 30.04.2019 N 269)</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2. Признать утратившими силу постановления Совета Министров Республики Беларусь согласно </w:t>
      </w:r>
      <w:hyperlink w:anchor="P1170" w:history="1">
        <w:r w:rsidRPr="00AD13D2">
          <w:rPr>
            <w:rFonts w:ascii="Times New Roman" w:hAnsi="Times New Roman" w:cs="Times New Roman"/>
            <w:color w:val="0000FF"/>
            <w:sz w:val="24"/>
            <w:szCs w:val="24"/>
          </w:rPr>
          <w:t>приложению</w:t>
        </w:r>
      </w:hyperlink>
      <w:r w:rsidRPr="00AD13D2">
        <w:rPr>
          <w:rFonts w:ascii="Times New Roman" w:hAnsi="Times New Roman" w:cs="Times New Roman"/>
          <w:sz w:val="24"/>
          <w:szCs w:val="24"/>
        </w:rPr>
        <w:t>.</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3. Настоящее постановление вступает в силу с 1 сентября 2011 г.</w:t>
      </w:r>
    </w:p>
    <w:p w:rsidR="00493B78" w:rsidRPr="00AD13D2" w:rsidRDefault="00493B78" w:rsidP="00493B78">
      <w:pPr>
        <w:pStyle w:val="ConsPlusNormal"/>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93B78" w:rsidRPr="00AD13D2" w:rsidTr="00493B78">
        <w:tc>
          <w:tcPr>
            <w:tcW w:w="4677" w:type="dxa"/>
            <w:tcBorders>
              <w:top w:val="nil"/>
              <w:left w:val="nil"/>
              <w:bottom w:val="nil"/>
              <w:right w:val="nil"/>
            </w:tcBorders>
          </w:tcPr>
          <w:p w:rsidR="00493B78" w:rsidRPr="00AD13D2" w:rsidRDefault="00493B78" w:rsidP="00493B78">
            <w:pPr>
              <w:pStyle w:val="ConsPlusNormal"/>
              <w:rPr>
                <w:rFonts w:ascii="Times New Roman" w:hAnsi="Times New Roman" w:cs="Times New Roman"/>
                <w:sz w:val="24"/>
                <w:szCs w:val="24"/>
              </w:rPr>
            </w:pPr>
            <w:r w:rsidRPr="00AD13D2">
              <w:rPr>
                <w:rFonts w:ascii="Times New Roman" w:hAnsi="Times New Roman" w:cs="Times New Roman"/>
                <w:sz w:val="24"/>
                <w:szCs w:val="24"/>
              </w:rPr>
              <w:t>Премьер-министр Республики Беларусь</w:t>
            </w:r>
          </w:p>
        </w:tc>
        <w:tc>
          <w:tcPr>
            <w:tcW w:w="4677" w:type="dxa"/>
            <w:tcBorders>
              <w:top w:val="nil"/>
              <w:left w:val="nil"/>
              <w:bottom w:val="nil"/>
              <w:right w:val="nil"/>
            </w:tcBorders>
          </w:tcPr>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М.Мясникович</w:t>
            </w:r>
          </w:p>
        </w:tc>
      </w:tr>
    </w:tbl>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Default="00493B78">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493B78" w:rsidRPr="00AD13D2" w:rsidRDefault="00493B78" w:rsidP="00A1567F">
      <w:pPr>
        <w:pStyle w:val="ConsPlusNonformat"/>
        <w:ind w:left="2694"/>
        <w:jc w:val="both"/>
        <w:rPr>
          <w:rFonts w:ascii="Times New Roman" w:hAnsi="Times New Roman" w:cs="Times New Roman"/>
          <w:sz w:val="24"/>
          <w:szCs w:val="24"/>
        </w:rPr>
      </w:pPr>
      <w:r w:rsidRPr="00AD13D2">
        <w:rPr>
          <w:rFonts w:ascii="Times New Roman" w:hAnsi="Times New Roman" w:cs="Times New Roman"/>
          <w:sz w:val="24"/>
          <w:szCs w:val="24"/>
        </w:rPr>
        <w:lastRenderedPageBreak/>
        <w:t xml:space="preserve">                                                        УТВЕРЖДЕНО</w:t>
      </w:r>
    </w:p>
    <w:p w:rsidR="00493B78" w:rsidRPr="00AD13D2" w:rsidRDefault="00493B78" w:rsidP="00A1567F">
      <w:pPr>
        <w:pStyle w:val="ConsPlusNonformat"/>
        <w:ind w:left="2694"/>
        <w:jc w:val="both"/>
        <w:rPr>
          <w:rFonts w:ascii="Times New Roman" w:hAnsi="Times New Roman" w:cs="Times New Roman"/>
          <w:sz w:val="24"/>
          <w:szCs w:val="24"/>
        </w:rPr>
      </w:pPr>
      <w:r w:rsidRPr="00AD13D2">
        <w:rPr>
          <w:rFonts w:ascii="Times New Roman" w:hAnsi="Times New Roman" w:cs="Times New Roman"/>
          <w:sz w:val="24"/>
          <w:szCs w:val="24"/>
        </w:rPr>
        <w:t xml:space="preserve">                                                        Постановление</w:t>
      </w:r>
    </w:p>
    <w:p w:rsidR="00493B78" w:rsidRPr="00AD13D2" w:rsidRDefault="00493B78" w:rsidP="00A1567F">
      <w:pPr>
        <w:pStyle w:val="ConsPlusNonformat"/>
        <w:ind w:left="2694"/>
        <w:jc w:val="both"/>
        <w:rPr>
          <w:rFonts w:ascii="Times New Roman" w:hAnsi="Times New Roman" w:cs="Times New Roman"/>
          <w:sz w:val="24"/>
          <w:szCs w:val="24"/>
        </w:rPr>
      </w:pPr>
      <w:r w:rsidRPr="00AD13D2">
        <w:rPr>
          <w:rFonts w:ascii="Times New Roman" w:hAnsi="Times New Roman" w:cs="Times New Roman"/>
          <w:sz w:val="24"/>
          <w:szCs w:val="24"/>
        </w:rPr>
        <w:t xml:space="preserve">                                                        Совета Министров</w:t>
      </w:r>
    </w:p>
    <w:p w:rsidR="00493B78" w:rsidRPr="00AD13D2" w:rsidRDefault="00493B78" w:rsidP="00A1567F">
      <w:pPr>
        <w:pStyle w:val="ConsPlusNonformat"/>
        <w:ind w:left="2694"/>
        <w:jc w:val="both"/>
        <w:rPr>
          <w:rFonts w:ascii="Times New Roman" w:hAnsi="Times New Roman" w:cs="Times New Roman"/>
          <w:sz w:val="24"/>
          <w:szCs w:val="24"/>
        </w:rPr>
      </w:pPr>
      <w:r w:rsidRPr="00AD13D2">
        <w:rPr>
          <w:rFonts w:ascii="Times New Roman" w:hAnsi="Times New Roman" w:cs="Times New Roman"/>
          <w:sz w:val="24"/>
          <w:szCs w:val="24"/>
        </w:rPr>
        <w:t xml:space="preserve">                                                        Республики Беларусь</w:t>
      </w:r>
    </w:p>
    <w:p w:rsidR="00493B78" w:rsidRPr="00AD13D2" w:rsidRDefault="00493B78" w:rsidP="00A1567F">
      <w:pPr>
        <w:pStyle w:val="ConsPlusNonformat"/>
        <w:ind w:left="2694"/>
        <w:jc w:val="both"/>
        <w:rPr>
          <w:rFonts w:ascii="Times New Roman" w:hAnsi="Times New Roman" w:cs="Times New Roman"/>
          <w:sz w:val="24"/>
          <w:szCs w:val="24"/>
        </w:rPr>
      </w:pPr>
      <w:r w:rsidRPr="00AD13D2">
        <w:rPr>
          <w:rFonts w:ascii="Times New Roman" w:hAnsi="Times New Roman" w:cs="Times New Roman"/>
          <w:sz w:val="24"/>
          <w:szCs w:val="24"/>
        </w:rPr>
        <w:t xml:space="preserve">                                                        22.06.2011 N 821</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Title"/>
        <w:jc w:val="center"/>
        <w:rPr>
          <w:rFonts w:ascii="Times New Roman" w:hAnsi="Times New Roman" w:cs="Times New Roman"/>
          <w:sz w:val="24"/>
          <w:szCs w:val="24"/>
        </w:rPr>
      </w:pPr>
      <w:bookmarkStart w:id="0" w:name="P39"/>
      <w:bookmarkEnd w:id="0"/>
      <w:r w:rsidRPr="00AD13D2">
        <w:rPr>
          <w:rFonts w:ascii="Times New Roman" w:hAnsi="Times New Roman" w:cs="Times New Roman"/>
          <w:sz w:val="24"/>
          <w:szCs w:val="24"/>
        </w:rPr>
        <w:t>ПОЛОЖЕНИЕ</w:t>
      </w:r>
    </w:p>
    <w:p w:rsidR="00493B78" w:rsidRPr="00AD13D2" w:rsidRDefault="00493B78" w:rsidP="00493B78">
      <w:pPr>
        <w:pStyle w:val="ConsPlusTitle"/>
        <w:jc w:val="center"/>
        <w:rPr>
          <w:rFonts w:ascii="Times New Roman" w:hAnsi="Times New Roman" w:cs="Times New Roman"/>
          <w:sz w:val="24"/>
          <w:szCs w:val="24"/>
        </w:rPr>
      </w:pPr>
      <w:r w:rsidRPr="00AD13D2">
        <w:rPr>
          <w:rFonts w:ascii="Times New Roman" w:hAnsi="Times New Roman" w:cs="Times New Roman"/>
          <w:sz w:val="24"/>
          <w:szCs w:val="24"/>
        </w:rPr>
        <w:t>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w:t>
      </w:r>
    </w:p>
    <w:p w:rsidR="00493B78" w:rsidRPr="00AD13D2" w:rsidRDefault="00493B78" w:rsidP="00493B78">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3B78" w:rsidRPr="00AD13D2" w:rsidTr="00493B78">
        <w:trPr>
          <w:jc w:val="center"/>
        </w:trPr>
        <w:tc>
          <w:tcPr>
            <w:tcW w:w="9294" w:type="dxa"/>
            <w:tcBorders>
              <w:top w:val="nil"/>
              <w:left w:val="single" w:sz="24" w:space="0" w:color="CED3F1"/>
              <w:bottom w:val="nil"/>
              <w:right w:val="single" w:sz="24" w:space="0" w:color="F4F3F8"/>
            </w:tcBorders>
            <w:shd w:val="clear" w:color="auto" w:fill="F4F3F8"/>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color w:val="392C69"/>
                <w:sz w:val="24"/>
                <w:szCs w:val="24"/>
              </w:rPr>
              <w:t xml:space="preserve">(в ред. постановлений Совмина от 09.12.2011 </w:t>
            </w:r>
            <w:hyperlink r:id="rId28" w:history="1">
              <w:r w:rsidRPr="00AD13D2">
                <w:rPr>
                  <w:rFonts w:ascii="Times New Roman" w:hAnsi="Times New Roman" w:cs="Times New Roman"/>
                  <w:color w:val="0000FF"/>
                  <w:sz w:val="24"/>
                  <w:szCs w:val="24"/>
                </w:rPr>
                <w:t>N 1663</w:t>
              </w:r>
            </w:hyperlink>
            <w:r w:rsidRPr="00AD13D2">
              <w:rPr>
                <w:rFonts w:ascii="Times New Roman" w:hAnsi="Times New Roman" w:cs="Times New Roman"/>
                <w:color w:val="392C69"/>
                <w:sz w:val="24"/>
                <w:szCs w:val="24"/>
              </w:rPr>
              <w:t>,</w:t>
            </w:r>
          </w:p>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color w:val="392C69"/>
                <w:sz w:val="24"/>
                <w:szCs w:val="24"/>
              </w:rPr>
              <w:t xml:space="preserve">от 24.07.2012 </w:t>
            </w:r>
            <w:hyperlink r:id="rId29" w:history="1">
              <w:r w:rsidRPr="00AD13D2">
                <w:rPr>
                  <w:rFonts w:ascii="Times New Roman" w:hAnsi="Times New Roman" w:cs="Times New Roman"/>
                  <w:color w:val="0000FF"/>
                  <w:sz w:val="24"/>
                  <w:szCs w:val="24"/>
                </w:rPr>
                <w:t>N 673</w:t>
              </w:r>
            </w:hyperlink>
            <w:r w:rsidRPr="00AD13D2">
              <w:rPr>
                <w:rFonts w:ascii="Times New Roman" w:hAnsi="Times New Roman" w:cs="Times New Roman"/>
                <w:color w:val="392C69"/>
                <w:sz w:val="24"/>
                <w:szCs w:val="24"/>
              </w:rPr>
              <w:t xml:space="preserve">, от 12.10.2012 </w:t>
            </w:r>
            <w:hyperlink r:id="rId30" w:history="1">
              <w:r w:rsidRPr="00AD13D2">
                <w:rPr>
                  <w:rFonts w:ascii="Times New Roman" w:hAnsi="Times New Roman" w:cs="Times New Roman"/>
                  <w:color w:val="0000FF"/>
                  <w:sz w:val="24"/>
                  <w:szCs w:val="24"/>
                </w:rPr>
                <w:t>N 926</w:t>
              </w:r>
            </w:hyperlink>
            <w:r w:rsidRPr="00AD13D2">
              <w:rPr>
                <w:rFonts w:ascii="Times New Roman" w:hAnsi="Times New Roman" w:cs="Times New Roman"/>
                <w:color w:val="392C69"/>
                <w:sz w:val="24"/>
                <w:szCs w:val="24"/>
              </w:rPr>
              <w:t xml:space="preserve">, от 22.08.2013 </w:t>
            </w:r>
            <w:hyperlink r:id="rId31" w:history="1">
              <w:r w:rsidRPr="00AD13D2">
                <w:rPr>
                  <w:rFonts w:ascii="Times New Roman" w:hAnsi="Times New Roman" w:cs="Times New Roman"/>
                  <w:color w:val="0000FF"/>
                  <w:sz w:val="24"/>
                  <w:szCs w:val="24"/>
                </w:rPr>
                <w:t>N 736</w:t>
              </w:r>
            </w:hyperlink>
            <w:r w:rsidRPr="00AD13D2">
              <w:rPr>
                <w:rFonts w:ascii="Times New Roman" w:hAnsi="Times New Roman" w:cs="Times New Roman"/>
                <w:color w:val="392C69"/>
                <w:sz w:val="24"/>
                <w:szCs w:val="24"/>
              </w:rPr>
              <w:t>,</w:t>
            </w:r>
          </w:p>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color w:val="392C69"/>
                <w:sz w:val="24"/>
                <w:szCs w:val="24"/>
              </w:rPr>
              <w:t xml:space="preserve">от 21.11.2013 </w:t>
            </w:r>
            <w:hyperlink r:id="rId32" w:history="1">
              <w:r w:rsidRPr="00AD13D2">
                <w:rPr>
                  <w:rFonts w:ascii="Times New Roman" w:hAnsi="Times New Roman" w:cs="Times New Roman"/>
                  <w:color w:val="0000FF"/>
                  <w:sz w:val="24"/>
                  <w:szCs w:val="24"/>
                </w:rPr>
                <w:t>N 999</w:t>
              </w:r>
            </w:hyperlink>
            <w:r w:rsidRPr="00AD13D2">
              <w:rPr>
                <w:rFonts w:ascii="Times New Roman" w:hAnsi="Times New Roman" w:cs="Times New Roman"/>
                <w:color w:val="392C69"/>
                <w:sz w:val="24"/>
                <w:szCs w:val="24"/>
              </w:rPr>
              <w:t xml:space="preserve">, от 16.05.2014 </w:t>
            </w:r>
            <w:hyperlink r:id="rId33" w:history="1">
              <w:r w:rsidRPr="00AD13D2">
                <w:rPr>
                  <w:rFonts w:ascii="Times New Roman" w:hAnsi="Times New Roman" w:cs="Times New Roman"/>
                  <w:color w:val="0000FF"/>
                  <w:sz w:val="24"/>
                  <w:szCs w:val="24"/>
                </w:rPr>
                <w:t>N 470</w:t>
              </w:r>
            </w:hyperlink>
            <w:r w:rsidRPr="00AD13D2">
              <w:rPr>
                <w:rFonts w:ascii="Times New Roman" w:hAnsi="Times New Roman" w:cs="Times New Roman"/>
                <w:color w:val="392C69"/>
                <w:sz w:val="24"/>
                <w:szCs w:val="24"/>
              </w:rPr>
              <w:t xml:space="preserve">, от 02.12.2016 </w:t>
            </w:r>
            <w:hyperlink r:id="rId34" w:history="1">
              <w:r w:rsidRPr="00AD13D2">
                <w:rPr>
                  <w:rFonts w:ascii="Times New Roman" w:hAnsi="Times New Roman" w:cs="Times New Roman"/>
                  <w:color w:val="0000FF"/>
                  <w:sz w:val="24"/>
                  <w:szCs w:val="24"/>
                </w:rPr>
                <w:t>N 992</w:t>
              </w:r>
            </w:hyperlink>
            <w:r w:rsidRPr="00AD13D2">
              <w:rPr>
                <w:rFonts w:ascii="Times New Roman" w:hAnsi="Times New Roman" w:cs="Times New Roman"/>
                <w:color w:val="392C69"/>
                <w:sz w:val="24"/>
                <w:szCs w:val="24"/>
              </w:rPr>
              <w:t>,</w:t>
            </w:r>
          </w:p>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color w:val="392C69"/>
                <w:sz w:val="24"/>
                <w:szCs w:val="24"/>
              </w:rPr>
              <w:t xml:space="preserve">от 25.05.2018 </w:t>
            </w:r>
            <w:hyperlink r:id="rId35" w:history="1">
              <w:r w:rsidRPr="00AD13D2">
                <w:rPr>
                  <w:rFonts w:ascii="Times New Roman" w:hAnsi="Times New Roman" w:cs="Times New Roman"/>
                  <w:color w:val="0000FF"/>
                  <w:sz w:val="24"/>
                  <w:szCs w:val="24"/>
                </w:rPr>
                <w:t>N 396</w:t>
              </w:r>
            </w:hyperlink>
            <w:r w:rsidRPr="00AD13D2">
              <w:rPr>
                <w:rFonts w:ascii="Times New Roman" w:hAnsi="Times New Roman" w:cs="Times New Roman"/>
                <w:color w:val="392C69"/>
                <w:sz w:val="24"/>
                <w:szCs w:val="24"/>
              </w:rPr>
              <w:t xml:space="preserve">, от 12.07.2018 </w:t>
            </w:r>
            <w:hyperlink r:id="rId36" w:history="1">
              <w:r w:rsidRPr="00AD13D2">
                <w:rPr>
                  <w:rFonts w:ascii="Times New Roman" w:hAnsi="Times New Roman" w:cs="Times New Roman"/>
                  <w:color w:val="0000FF"/>
                  <w:sz w:val="24"/>
                  <w:szCs w:val="24"/>
                </w:rPr>
                <w:t>N 527</w:t>
              </w:r>
            </w:hyperlink>
            <w:r w:rsidRPr="00AD13D2">
              <w:rPr>
                <w:rFonts w:ascii="Times New Roman" w:hAnsi="Times New Roman" w:cs="Times New Roman"/>
                <w:color w:val="392C69"/>
                <w:sz w:val="24"/>
                <w:szCs w:val="24"/>
              </w:rPr>
              <w:t xml:space="preserve">, </w:t>
            </w:r>
            <w:r w:rsidRPr="00493B78">
              <w:rPr>
                <w:rFonts w:ascii="Times New Roman" w:hAnsi="Times New Roman" w:cs="Times New Roman"/>
                <w:b/>
                <w:color w:val="392C69"/>
                <w:sz w:val="24"/>
                <w:szCs w:val="24"/>
              </w:rPr>
              <w:t xml:space="preserve">от 30.04.2019 </w:t>
            </w:r>
            <w:hyperlink r:id="rId37" w:history="1">
              <w:r w:rsidRPr="00493B78">
                <w:rPr>
                  <w:rFonts w:ascii="Times New Roman" w:hAnsi="Times New Roman" w:cs="Times New Roman"/>
                  <w:b/>
                  <w:color w:val="0000FF"/>
                  <w:sz w:val="24"/>
                  <w:szCs w:val="24"/>
                </w:rPr>
                <w:t>N 269</w:t>
              </w:r>
            </w:hyperlink>
            <w:r w:rsidRPr="00AD13D2">
              <w:rPr>
                <w:rFonts w:ascii="Times New Roman" w:hAnsi="Times New Roman" w:cs="Times New Roman"/>
                <w:color w:val="392C69"/>
                <w:sz w:val="24"/>
                <w:szCs w:val="24"/>
              </w:rPr>
              <w:t>)</w:t>
            </w:r>
          </w:p>
        </w:tc>
      </w:tr>
    </w:tbl>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jc w:val="center"/>
        <w:outlineLvl w:val="1"/>
        <w:rPr>
          <w:rFonts w:ascii="Times New Roman" w:hAnsi="Times New Roman" w:cs="Times New Roman"/>
          <w:sz w:val="24"/>
          <w:szCs w:val="24"/>
        </w:rPr>
      </w:pPr>
      <w:r w:rsidRPr="00AD13D2">
        <w:rPr>
          <w:rFonts w:ascii="Times New Roman" w:hAnsi="Times New Roman" w:cs="Times New Roman"/>
          <w:b/>
          <w:sz w:val="24"/>
          <w:szCs w:val="24"/>
        </w:rPr>
        <w:t>ГЛАВА 1</w:t>
      </w:r>
    </w:p>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b/>
          <w:sz w:val="24"/>
          <w:szCs w:val="24"/>
        </w:rPr>
        <w:t>ОБЩИЕ ПОЛОЖЕНИЯ</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1. Настоящим Положением, разработанным на основании </w:t>
      </w:r>
      <w:hyperlink r:id="rId38" w:history="1">
        <w:r w:rsidRPr="00AD13D2">
          <w:rPr>
            <w:rFonts w:ascii="Times New Roman" w:hAnsi="Times New Roman" w:cs="Times New Roman"/>
            <w:color w:val="0000FF"/>
            <w:sz w:val="24"/>
            <w:szCs w:val="24"/>
          </w:rPr>
          <w:t>пункта 8 статьи 83</w:t>
        </w:r>
      </w:hyperlink>
      <w:r w:rsidRPr="00AD13D2">
        <w:rPr>
          <w:rFonts w:ascii="Times New Roman" w:hAnsi="Times New Roman" w:cs="Times New Roman"/>
          <w:sz w:val="24"/>
          <w:szCs w:val="24"/>
        </w:rPr>
        <w:t xml:space="preserve">, </w:t>
      </w:r>
      <w:hyperlink r:id="rId39" w:history="1">
        <w:r w:rsidRPr="00AD13D2">
          <w:rPr>
            <w:rFonts w:ascii="Times New Roman" w:hAnsi="Times New Roman" w:cs="Times New Roman"/>
            <w:color w:val="0000FF"/>
            <w:sz w:val="24"/>
            <w:szCs w:val="24"/>
          </w:rPr>
          <w:t>пункта 8 статьи 84</w:t>
        </w:r>
      </w:hyperlink>
      <w:r w:rsidRPr="00AD13D2">
        <w:rPr>
          <w:rFonts w:ascii="Times New Roman" w:hAnsi="Times New Roman" w:cs="Times New Roman"/>
          <w:sz w:val="24"/>
          <w:szCs w:val="24"/>
        </w:rPr>
        <w:t xml:space="preserve">, </w:t>
      </w:r>
      <w:hyperlink r:id="rId40" w:history="1">
        <w:r w:rsidRPr="00AD13D2">
          <w:rPr>
            <w:rFonts w:ascii="Times New Roman" w:hAnsi="Times New Roman" w:cs="Times New Roman"/>
            <w:color w:val="0000FF"/>
            <w:sz w:val="24"/>
            <w:szCs w:val="24"/>
          </w:rPr>
          <w:t>пункта 6 статьи 85</w:t>
        </w:r>
      </w:hyperlink>
      <w:r w:rsidRPr="00AD13D2">
        <w:rPr>
          <w:rFonts w:ascii="Times New Roman" w:hAnsi="Times New Roman" w:cs="Times New Roman"/>
          <w:sz w:val="24"/>
          <w:szCs w:val="24"/>
        </w:rPr>
        <w:t xml:space="preserve">, </w:t>
      </w:r>
      <w:hyperlink r:id="rId41" w:history="1">
        <w:r w:rsidRPr="00AD13D2">
          <w:rPr>
            <w:rFonts w:ascii="Times New Roman" w:hAnsi="Times New Roman" w:cs="Times New Roman"/>
            <w:color w:val="0000FF"/>
            <w:sz w:val="24"/>
            <w:szCs w:val="24"/>
          </w:rPr>
          <w:t>пунктов 1</w:t>
        </w:r>
      </w:hyperlink>
      <w:r w:rsidRPr="00AD13D2">
        <w:rPr>
          <w:rFonts w:ascii="Times New Roman" w:hAnsi="Times New Roman" w:cs="Times New Roman"/>
          <w:sz w:val="24"/>
          <w:szCs w:val="24"/>
        </w:rPr>
        <w:t xml:space="preserve"> и </w:t>
      </w:r>
      <w:hyperlink r:id="rId42" w:history="1">
        <w:r w:rsidRPr="00AD13D2">
          <w:rPr>
            <w:rFonts w:ascii="Times New Roman" w:hAnsi="Times New Roman" w:cs="Times New Roman"/>
            <w:color w:val="0000FF"/>
            <w:sz w:val="24"/>
            <w:szCs w:val="24"/>
          </w:rPr>
          <w:t>5 статьи 86</w:t>
        </w:r>
      </w:hyperlink>
      <w:r w:rsidRPr="00AD13D2">
        <w:rPr>
          <w:rFonts w:ascii="Times New Roman" w:hAnsi="Times New Roman" w:cs="Times New Roman"/>
          <w:sz w:val="24"/>
          <w:szCs w:val="24"/>
        </w:rPr>
        <w:t xml:space="preserve"> Кодекса Республики Беларусь об образовании, определяется порядок распределения, перераспределения, направления на работу и последующего направления на работу выпускников государственных учреждений образования, государственных организаций, реализующих образовательные программы послевузовского образования (далее - учреждения образования).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2. Распределение, направление на работу выпускников осуществляются учреждением образования или государственным органом, в подчинении которого находится учреждение образования (далее - государственный орган).</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Государственный орган принимает решения о распределении и направлении на работу выпускников подчиненных учреждений образования в случаях:</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необходимости централизованного регулирования кадрового обеспечения подчиненных организаций;</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выявления регулярных нарушений законодательства при осуществлении распределения, направления на работу выпускников подчиненными учреждениями образования.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Перераспределение и последующее направление на работу выпускников осуществляются учреждением образования, если иное не установлено Президентом Республики Беларусь.</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43"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21.11.2013 N 999)</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3. Действие настоящего Положения не распространяется на:</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выпускников, включенных Министерством спорта и туризма в списочные составы национальных, сборных команд Республики Беларусь по виду (видам) спорта;</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постановлений Совмина от 09.12.2011 </w:t>
      </w:r>
      <w:hyperlink r:id="rId44" w:history="1">
        <w:r w:rsidRPr="00AD13D2">
          <w:rPr>
            <w:rFonts w:ascii="Times New Roman" w:hAnsi="Times New Roman" w:cs="Times New Roman"/>
            <w:color w:val="0000FF"/>
            <w:sz w:val="24"/>
            <w:szCs w:val="24"/>
          </w:rPr>
          <w:t>N 1663</w:t>
        </w:r>
      </w:hyperlink>
      <w:r w:rsidRPr="00AD13D2">
        <w:rPr>
          <w:rFonts w:ascii="Times New Roman" w:hAnsi="Times New Roman" w:cs="Times New Roman"/>
          <w:sz w:val="24"/>
          <w:szCs w:val="24"/>
        </w:rPr>
        <w:t xml:space="preserve">, от 22.08.2013 </w:t>
      </w:r>
      <w:hyperlink r:id="rId45" w:history="1">
        <w:r w:rsidRPr="00AD13D2">
          <w:rPr>
            <w:rFonts w:ascii="Times New Roman" w:hAnsi="Times New Roman" w:cs="Times New Roman"/>
            <w:color w:val="0000FF"/>
            <w:sz w:val="24"/>
            <w:szCs w:val="24"/>
          </w:rPr>
          <w:t>N 736</w:t>
        </w:r>
      </w:hyperlink>
      <w:r w:rsidRPr="00AD13D2">
        <w:rPr>
          <w:rFonts w:ascii="Times New Roman" w:hAnsi="Times New Roman" w:cs="Times New Roman"/>
          <w:sz w:val="24"/>
          <w:szCs w:val="24"/>
        </w:rPr>
        <w:t>)</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выпускников профессионально-технических училищ, находящихся на территории исправительных учреждений уголовно-исполнительной системы Министерства </w:t>
      </w:r>
      <w:r w:rsidRPr="00AD13D2">
        <w:rPr>
          <w:rFonts w:ascii="Times New Roman" w:hAnsi="Times New Roman" w:cs="Times New Roman"/>
          <w:sz w:val="24"/>
          <w:szCs w:val="24"/>
        </w:rPr>
        <w:lastRenderedPageBreak/>
        <w:t>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выпускников государственных учреждений профессионально-технического образования, обучавшихся в их филиалах,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выпускников специальных учебно-воспитательных учреждений и специальных лечебно-воспитательных учреждений;</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порядок перераспределения выпускников государственных учреждений среднего специального образования в сфере культуры и гимназий - колледжей искусств, заключивших с Министерством культуры договор об отработке срока обязательной работы по распределению.</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(абзац введен </w:t>
      </w:r>
      <w:hyperlink r:id="rId46" w:history="1">
        <w:r w:rsidRPr="00AD13D2">
          <w:rPr>
            <w:rFonts w:ascii="Times New Roman" w:hAnsi="Times New Roman" w:cs="Times New Roman"/>
            <w:color w:val="0000FF"/>
            <w:sz w:val="24"/>
            <w:szCs w:val="24"/>
          </w:rPr>
          <w:t>постановлением</w:t>
        </w:r>
      </w:hyperlink>
      <w:r w:rsidRPr="00AD13D2">
        <w:rPr>
          <w:rFonts w:ascii="Times New Roman" w:hAnsi="Times New Roman" w:cs="Times New Roman"/>
          <w:sz w:val="24"/>
          <w:szCs w:val="24"/>
        </w:rPr>
        <w:t xml:space="preserve"> Совмина от 21.11.2013 N 999; в ред. </w:t>
      </w:r>
      <w:hyperlink r:id="rId47"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12.07.2018 N 527)</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4. Выпускникам, которым место работы предоставлено путем распределения, а также направленным на работу, при выдаче документа об образовании выдается свидетельство о направлении на работу по форме согласно </w:t>
      </w:r>
      <w:hyperlink w:anchor="P279" w:history="1">
        <w:r w:rsidRPr="00AD13D2">
          <w:rPr>
            <w:rFonts w:ascii="Times New Roman" w:hAnsi="Times New Roman" w:cs="Times New Roman"/>
            <w:color w:val="0000FF"/>
            <w:sz w:val="24"/>
            <w:szCs w:val="24"/>
          </w:rPr>
          <w:t>приложению 1</w:t>
        </w:r>
      </w:hyperlink>
      <w:r w:rsidRPr="00AD13D2">
        <w:rPr>
          <w:rFonts w:ascii="Times New Roman" w:hAnsi="Times New Roman" w:cs="Times New Roman"/>
          <w:sz w:val="24"/>
          <w:szCs w:val="24"/>
        </w:rPr>
        <w:t>.</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Выпускникам, которым место работы предоставлено путем перераспределения, а также путем последующего направления на работу, свидетельство о направлении на работу выдается в пятидневный срок после принятия решения о предоставлении нового места работы.</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5. При принятии решения о самостоятельном трудоустройстве выпускника в случаях, предусмотренных в </w:t>
      </w:r>
      <w:hyperlink r:id="rId48" w:history="1">
        <w:r w:rsidRPr="00AD13D2">
          <w:rPr>
            <w:rFonts w:ascii="Times New Roman" w:hAnsi="Times New Roman" w:cs="Times New Roman"/>
            <w:color w:val="0000FF"/>
            <w:sz w:val="24"/>
            <w:szCs w:val="24"/>
          </w:rPr>
          <w:t>пункте 2 статьи 87</w:t>
        </w:r>
      </w:hyperlink>
      <w:r w:rsidRPr="00AD13D2">
        <w:rPr>
          <w:rFonts w:ascii="Times New Roman" w:hAnsi="Times New Roman" w:cs="Times New Roman"/>
          <w:sz w:val="24"/>
          <w:szCs w:val="24"/>
        </w:rPr>
        <w:t xml:space="preserve"> Кодекса Республики Беларусь об образовании, ему выдается справка о самостоятельном трудоустройстве по форме согласно </w:t>
      </w:r>
      <w:hyperlink w:anchor="P424" w:history="1">
        <w:r w:rsidRPr="00AD13D2">
          <w:rPr>
            <w:rFonts w:ascii="Times New Roman" w:hAnsi="Times New Roman" w:cs="Times New Roman"/>
            <w:color w:val="0000FF"/>
            <w:sz w:val="24"/>
            <w:szCs w:val="24"/>
          </w:rPr>
          <w:t>приложению 2</w:t>
        </w:r>
      </w:hyperlink>
      <w:r w:rsidRPr="00AD13D2">
        <w:rPr>
          <w:rFonts w:ascii="Times New Roman" w:hAnsi="Times New Roman" w:cs="Times New Roman"/>
          <w:sz w:val="24"/>
          <w:szCs w:val="24"/>
        </w:rPr>
        <w:t xml:space="preserve"> не позднее одного месяца после окончания выпускником учреждения образования при представлении им </w:t>
      </w:r>
      <w:hyperlink r:id="rId49" w:history="1">
        <w:r w:rsidRPr="00AD13D2">
          <w:rPr>
            <w:rFonts w:ascii="Times New Roman" w:hAnsi="Times New Roman" w:cs="Times New Roman"/>
            <w:color w:val="0000FF"/>
            <w:sz w:val="24"/>
            <w:szCs w:val="24"/>
          </w:rPr>
          <w:t>документа</w:t>
        </w:r>
      </w:hyperlink>
      <w:r w:rsidRPr="00AD13D2">
        <w:rPr>
          <w:rFonts w:ascii="Times New Roman" w:hAnsi="Times New Roman" w:cs="Times New Roman"/>
          <w:sz w:val="24"/>
          <w:szCs w:val="24"/>
        </w:rPr>
        <w:t>, удостоверяющего личность, или в пятидневный срок после принятия такого решения при перераспределении и последующем направлении на работу.</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Молодой специалист, молодой рабочий (служащий) при получении справки о самостоятельном трудоустройстве утрачивает статус молодого специалиста, молодого рабочего (служащего).</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6. Свидетельство о направлении на работу и справка о самостоятельном трудоустройстве являются бланками документов с определенной степенью защиты.</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50"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12.10.2012 N 926)</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7. Выдача дубликатов свидетельств о направлении на работу и справок о самостоятельном трудоустройстве, а также свидетельств о направлении на работу и справок о самостоятельном трудоустройстве в связи с изменением половой принадлежности осуществляется в порядке, предусмотренном в </w:t>
      </w:r>
      <w:hyperlink r:id="rId51" w:history="1">
        <w:r w:rsidRPr="00AD13D2">
          <w:rPr>
            <w:rFonts w:ascii="Times New Roman" w:hAnsi="Times New Roman" w:cs="Times New Roman"/>
            <w:color w:val="0000FF"/>
            <w:sz w:val="24"/>
            <w:szCs w:val="24"/>
          </w:rPr>
          <w:t>пунктах 6.1</w:t>
        </w:r>
      </w:hyperlink>
      <w:r w:rsidRPr="00AD13D2">
        <w:rPr>
          <w:rFonts w:ascii="Times New Roman" w:hAnsi="Times New Roman" w:cs="Times New Roman"/>
          <w:sz w:val="24"/>
          <w:szCs w:val="24"/>
        </w:rPr>
        <w:t xml:space="preserve"> и </w:t>
      </w:r>
      <w:hyperlink r:id="rId52" w:history="1">
        <w:r w:rsidRPr="00AD13D2">
          <w:rPr>
            <w:rFonts w:ascii="Times New Roman" w:hAnsi="Times New Roman" w:cs="Times New Roman"/>
            <w:color w:val="0000FF"/>
            <w:sz w:val="24"/>
            <w:szCs w:val="24"/>
          </w:rPr>
          <w:t>6.2</w:t>
        </w:r>
      </w:hyperlink>
      <w:r w:rsidRPr="00AD13D2">
        <w:rPr>
          <w:rFonts w:ascii="Times New Roman" w:hAnsi="Times New Roman" w:cs="Times New Roman"/>
          <w:sz w:val="24"/>
          <w:szCs w:val="24"/>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53"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30.04.2019 N 269)</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8. Контроль за распределением, направлением на работу, перераспределением, последующим направлением на работу выпускников и их трудоустройством осуществляют учреждения образования и государственные органы.</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jc w:val="center"/>
        <w:outlineLvl w:val="1"/>
        <w:rPr>
          <w:rFonts w:ascii="Times New Roman" w:hAnsi="Times New Roman" w:cs="Times New Roman"/>
          <w:sz w:val="24"/>
          <w:szCs w:val="24"/>
        </w:rPr>
      </w:pPr>
      <w:r w:rsidRPr="00AD13D2">
        <w:rPr>
          <w:rFonts w:ascii="Times New Roman" w:hAnsi="Times New Roman" w:cs="Times New Roman"/>
          <w:b/>
          <w:sz w:val="24"/>
          <w:szCs w:val="24"/>
        </w:rPr>
        <w:t>ГЛАВА 2</w:t>
      </w:r>
    </w:p>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b/>
          <w:sz w:val="24"/>
          <w:szCs w:val="24"/>
        </w:rPr>
        <w:t>ПОРЯДОК РАСПРЕДЕЛЕНИЯ ВЫПУСКНИКОВ, ПЕРЕРАСПРЕДЕЛЕНИЯ ВЫПУСКНИКОВ, МОЛОДЫХ СПЕЦИАЛИСТОВ, МОЛОДЫХ РАБОЧИХ (СЛУЖАЩИХ)</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ind w:firstLine="540"/>
        <w:jc w:val="both"/>
        <w:rPr>
          <w:rFonts w:ascii="Times New Roman" w:hAnsi="Times New Roman" w:cs="Times New Roman"/>
          <w:sz w:val="24"/>
          <w:szCs w:val="24"/>
        </w:rPr>
      </w:pPr>
      <w:bookmarkStart w:id="1" w:name="P78"/>
      <w:bookmarkEnd w:id="1"/>
      <w:r w:rsidRPr="00AD13D2">
        <w:rPr>
          <w:rFonts w:ascii="Times New Roman" w:hAnsi="Times New Roman" w:cs="Times New Roman"/>
          <w:sz w:val="24"/>
          <w:szCs w:val="24"/>
        </w:rPr>
        <w:t>9. Распределение выпускников осуществляется, как правило, за два месяца до окончания учреждения образования комиссией по распределению выпускников учреждения образования (далее - комиссия), состав которой утверждается руководителем учреждения образования или государственного органа ежегодно не позднее 1 февраля. Комиссия начинает свою работу со дня утверждения ее состава и сохраняет свои полномочия до утверждения нового состава комиссии.</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54"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12.07.2018 N 527)</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В учреждениях образования, в которых количество выпускников превышает 500 человек, допускается создание нескольких комиссий.</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Порядок работы комиссии, количество заседаний, очередность распределения выпускников определяются учреждением образования или государственным органом в соответствии с требованиями настоящего Положения.</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55"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12.07.2018 N 527)</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При осуществлении распределения учреждением образования в работе комиссий могут принимать участие представители государственных органов, организаций - заказчиков кадров, общественных объединений, в том числе профессиональных союзов.</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При осуществлении распределения государственным органом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органа. В работе комиссии могут принимать участие представители организаций - заказчиков кадров, общественных объединений, в том числе профессиональных союзов.</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10. Руководители учреждений образования ежегодно до 1 апреля информируют государственные органы, государственные организации, подчиненные Президенту Республики Беларусь или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 работу этих выпускников.</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11. Руководители учреждений образования обязаны не позднее чем за месяц до начала распределения организовать работу по ознакомлению выпускников:</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с настоящим Положением;</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с порядком работы комиссий;</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с планами распределения выпускников по форме согласно </w:t>
      </w:r>
      <w:hyperlink w:anchor="P513" w:history="1">
        <w:r w:rsidRPr="00AD13D2">
          <w:rPr>
            <w:rFonts w:ascii="Times New Roman" w:hAnsi="Times New Roman" w:cs="Times New Roman"/>
            <w:color w:val="0000FF"/>
            <w:sz w:val="24"/>
            <w:szCs w:val="24"/>
          </w:rPr>
          <w:t>приложению 3</w:t>
        </w:r>
      </w:hyperlink>
      <w:r w:rsidRPr="00AD13D2">
        <w:rPr>
          <w:rFonts w:ascii="Times New Roman" w:hAnsi="Times New Roman" w:cs="Times New Roman"/>
          <w:sz w:val="24"/>
          <w:szCs w:val="24"/>
        </w:rPr>
        <w:t xml:space="preserve">, составленными на основании поданных в учреждение образования организациями - заказчиками кадров </w:t>
      </w:r>
      <w:hyperlink r:id="rId56" w:history="1">
        <w:r w:rsidRPr="00AD13D2">
          <w:rPr>
            <w:rFonts w:ascii="Times New Roman" w:hAnsi="Times New Roman" w:cs="Times New Roman"/>
            <w:color w:val="0000FF"/>
            <w:sz w:val="24"/>
            <w:szCs w:val="24"/>
          </w:rPr>
          <w:t>заявок</w:t>
        </w:r>
      </w:hyperlink>
      <w:r w:rsidRPr="00AD13D2">
        <w:rPr>
          <w:rFonts w:ascii="Times New Roman" w:hAnsi="Times New Roman" w:cs="Times New Roman"/>
          <w:sz w:val="24"/>
          <w:szCs w:val="24"/>
        </w:rPr>
        <w:t xml:space="preserve"> на подготовку специалистов, рабочих, служащих (далее - заявки на подготовку), заключенных с организациями - заказчиками кадров </w:t>
      </w:r>
      <w:hyperlink r:id="rId57" w:history="1">
        <w:r w:rsidRPr="00AD13D2">
          <w:rPr>
            <w:rFonts w:ascii="Times New Roman" w:hAnsi="Times New Roman" w:cs="Times New Roman"/>
            <w:color w:val="0000FF"/>
            <w:sz w:val="24"/>
            <w:szCs w:val="24"/>
          </w:rPr>
          <w:t>договоров</w:t>
        </w:r>
      </w:hyperlink>
      <w:r w:rsidRPr="00AD13D2">
        <w:rPr>
          <w:rFonts w:ascii="Times New Roman" w:hAnsi="Times New Roman" w:cs="Times New Roman"/>
          <w:sz w:val="24"/>
          <w:szCs w:val="24"/>
        </w:rPr>
        <w:t xml:space="preserve"> о взаимодействии при подготовке специалистов, рабочих, служащих (далее - договоры о взаимодействии), письменных запросов иных организаций о распределении к ним выпускников.</w:t>
      </w:r>
    </w:p>
    <w:p w:rsidR="00493B78" w:rsidRPr="00AD13D2" w:rsidRDefault="00493B78" w:rsidP="00493B78">
      <w:pPr>
        <w:pStyle w:val="ConsPlusNormal"/>
        <w:ind w:firstLine="540"/>
        <w:jc w:val="both"/>
        <w:rPr>
          <w:rFonts w:ascii="Times New Roman" w:hAnsi="Times New Roman" w:cs="Times New Roman"/>
          <w:sz w:val="24"/>
          <w:szCs w:val="24"/>
        </w:rPr>
      </w:pPr>
      <w:bookmarkStart w:id="2" w:name="P90"/>
      <w:bookmarkEnd w:id="2"/>
      <w:r w:rsidRPr="00AD13D2">
        <w:rPr>
          <w:rFonts w:ascii="Times New Roman" w:hAnsi="Times New Roman" w:cs="Times New Roman"/>
          <w:sz w:val="24"/>
          <w:szCs w:val="24"/>
        </w:rPr>
        <w:t xml:space="preserve">12. Выпускники распределяются в соответствии с полученной специальностью (направлением специальности, специализацией) и присвоенной квалификацией с учетом поданных в учреждение образования организациями - заказчиками кадров </w:t>
      </w:r>
      <w:hyperlink r:id="rId58" w:history="1">
        <w:r w:rsidRPr="00AD13D2">
          <w:rPr>
            <w:rFonts w:ascii="Times New Roman" w:hAnsi="Times New Roman" w:cs="Times New Roman"/>
            <w:color w:val="0000FF"/>
            <w:sz w:val="24"/>
            <w:szCs w:val="24"/>
          </w:rPr>
          <w:t>заявок</w:t>
        </w:r>
      </w:hyperlink>
      <w:r w:rsidRPr="00AD13D2">
        <w:rPr>
          <w:rFonts w:ascii="Times New Roman" w:hAnsi="Times New Roman" w:cs="Times New Roman"/>
          <w:sz w:val="24"/>
          <w:szCs w:val="24"/>
        </w:rPr>
        <w:t xml:space="preserve"> на подготовку и заключенных с организациями - заказчиками кадров </w:t>
      </w:r>
      <w:hyperlink r:id="rId59" w:history="1">
        <w:r w:rsidRPr="00AD13D2">
          <w:rPr>
            <w:rFonts w:ascii="Times New Roman" w:hAnsi="Times New Roman" w:cs="Times New Roman"/>
            <w:color w:val="0000FF"/>
            <w:sz w:val="24"/>
            <w:szCs w:val="24"/>
          </w:rPr>
          <w:t>договоров</w:t>
        </w:r>
      </w:hyperlink>
      <w:r w:rsidRPr="00AD13D2">
        <w:rPr>
          <w:rFonts w:ascii="Times New Roman" w:hAnsi="Times New Roman" w:cs="Times New Roman"/>
          <w:sz w:val="24"/>
          <w:szCs w:val="24"/>
        </w:rPr>
        <w:t xml:space="preserve"> о взаимодействии.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Соответствие предоставляемого места работы полученной выпускником специальности (направлению специальности, специализации) и присвоенной квалификации комиссия оценивает на основе квалификационной характеристики, содержащейся в образовательном стандарте по соответствующей специальности (сфера, объекты, виды, задачи профессиональной деятельности, состав компетенций).</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(часть вторая п. 12 введена </w:t>
      </w:r>
      <w:hyperlink r:id="rId60" w:history="1">
        <w:r w:rsidRPr="00AD13D2">
          <w:rPr>
            <w:rFonts w:ascii="Times New Roman" w:hAnsi="Times New Roman" w:cs="Times New Roman"/>
            <w:color w:val="0000FF"/>
            <w:sz w:val="24"/>
            <w:szCs w:val="24"/>
          </w:rPr>
          <w:t>постановлением</w:t>
        </w:r>
      </w:hyperlink>
      <w:r w:rsidRPr="00AD13D2">
        <w:rPr>
          <w:rFonts w:ascii="Times New Roman" w:hAnsi="Times New Roman" w:cs="Times New Roman"/>
          <w:sz w:val="24"/>
          <w:szCs w:val="24"/>
        </w:rPr>
        <w:t xml:space="preserve"> Совмина от 12.07.2018 N 527)</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Базовая организация имеет преимущественное право на удовлетворение своей потребности в специалистах с высшим образованием, специалистах и рабочих со средним </w:t>
      </w:r>
      <w:r w:rsidRPr="00AD13D2">
        <w:rPr>
          <w:rFonts w:ascii="Times New Roman" w:hAnsi="Times New Roman" w:cs="Times New Roman"/>
          <w:sz w:val="24"/>
          <w:szCs w:val="24"/>
        </w:rPr>
        <w:lastRenderedPageBreak/>
        <w:t>специальным образованием, рабочих и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их потребностей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 о взаимодействии.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После удовлетворения потребностей в специалистах, рабочих (служащих) организаций - заказчиков кадров осуществляется распределение выпускников в соответствии с полученной специальностью (направлением специальности, специализацией) и присвоенной квалификацией в иные организации на основании их письменных запросов.</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(направлением специальности, специализацией) и присвоенной квалификацией удовлетворяются в случаях, если: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эти выпускники включены в банк данных одаренной молодежи и банк данных талантливой молодежи;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запросы поступили из организаций, в которых эти выпускники проходили производственную и преддипломную практики или преддипломную практику;</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отсутствуют места работы согласно поданным в учреждение образования организациями - заказчиками кадров </w:t>
      </w:r>
      <w:hyperlink r:id="rId61" w:history="1">
        <w:r w:rsidRPr="00AD13D2">
          <w:rPr>
            <w:rFonts w:ascii="Times New Roman" w:hAnsi="Times New Roman" w:cs="Times New Roman"/>
            <w:color w:val="0000FF"/>
            <w:sz w:val="24"/>
            <w:szCs w:val="24"/>
          </w:rPr>
          <w:t>заявкам</w:t>
        </w:r>
      </w:hyperlink>
      <w:r w:rsidRPr="00AD13D2">
        <w:rPr>
          <w:rFonts w:ascii="Times New Roman" w:hAnsi="Times New Roman" w:cs="Times New Roman"/>
          <w:sz w:val="24"/>
          <w:szCs w:val="24"/>
        </w:rPr>
        <w:t xml:space="preserve"> на подготовку, заключенным с организациями - заказчиками кадров </w:t>
      </w:r>
      <w:hyperlink r:id="rId62" w:history="1">
        <w:r w:rsidRPr="00AD13D2">
          <w:rPr>
            <w:rFonts w:ascii="Times New Roman" w:hAnsi="Times New Roman" w:cs="Times New Roman"/>
            <w:color w:val="0000FF"/>
            <w:sz w:val="24"/>
            <w:szCs w:val="24"/>
          </w:rPr>
          <w:t>договорам</w:t>
        </w:r>
      </w:hyperlink>
      <w:r w:rsidRPr="00AD13D2">
        <w:rPr>
          <w:rFonts w:ascii="Times New Roman" w:hAnsi="Times New Roman" w:cs="Times New Roman"/>
          <w:sz w:val="24"/>
          <w:szCs w:val="24"/>
        </w:rPr>
        <w:t xml:space="preserve"> о взаимодействии, письменным запросам иных организаций.</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Выпускники, получившие среднее специальное образование, могут направляться на работу в качестве рабочих в соответствии с разрядом и квалификацией, полученными в период обучения.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13. Организации - заказчики кадров, которые не имеют возможности трудоустроить по распределению заявленных ранее выпускников, должны сообщить об этом в учреждение образования не позднее чем за два месяца до начала распределения.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Организации - заказчики кадров не позднее чем за два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в соответствии с </w:t>
      </w:r>
      <w:hyperlink w:anchor="P513" w:history="1">
        <w:r w:rsidRPr="00AD13D2">
          <w:rPr>
            <w:rFonts w:ascii="Times New Roman" w:hAnsi="Times New Roman" w:cs="Times New Roman"/>
            <w:color w:val="0000FF"/>
            <w:sz w:val="24"/>
            <w:szCs w:val="24"/>
          </w:rPr>
          <w:t>приложением 3</w:t>
        </w:r>
      </w:hyperlink>
      <w:r w:rsidRPr="00AD13D2">
        <w:rPr>
          <w:rFonts w:ascii="Times New Roman" w:hAnsi="Times New Roman" w:cs="Times New Roman"/>
          <w:sz w:val="24"/>
          <w:szCs w:val="24"/>
        </w:rPr>
        <w:t xml:space="preserve"> к настоящему Положению.</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63"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12.07.2018 N 527)</w:t>
      </w:r>
    </w:p>
    <w:p w:rsidR="00493B78" w:rsidRPr="00AD13D2" w:rsidRDefault="00493B78" w:rsidP="00493B78">
      <w:pPr>
        <w:pStyle w:val="ConsPlusNormal"/>
        <w:ind w:firstLine="540"/>
        <w:jc w:val="both"/>
        <w:rPr>
          <w:rFonts w:ascii="Times New Roman" w:hAnsi="Times New Roman" w:cs="Times New Roman"/>
          <w:sz w:val="24"/>
          <w:szCs w:val="24"/>
        </w:rPr>
      </w:pPr>
      <w:bookmarkStart w:id="3" w:name="P103"/>
      <w:bookmarkEnd w:id="3"/>
      <w:r w:rsidRPr="00AD13D2">
        <w:rPr>
          <w:rFonts w:ascii="Times New Roman" w:hAnsi="Times New Roman" w:cs="Times New Roman"/>
          <w:sz w:val="24"/>
          <w:szCs w:val="24"/>
        </w:rPr>
        <w:t>14. Комиссия принимает решение о распределении выпускника с учетом:</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результатов успеваемости;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участия в научно-исследовательской, общественной работе;</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места прохождения производственной и преддипломной практики;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состояния здоровья, семейного положения и места жительства семьи;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рекомендации учреждения образования о наиболее целесообразном направлении выпускника на работу;</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его личных пожеланий.</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Место работы выпускнику от имени комиссии предлагает ее председатель.</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Правом выбора из имеющихся на распределении мест работы пользуются выпускники, включенные в банк данных одаренной молодежи и банк данных талантливой молодежи.</w:t>
      </w:r>
    </w:p>
    <w:p w:rsidR="00493B78" w:rsidRPr="00AD13D2" w:rsidRDefault="00493B78" w:rsidP="00493B78">
      <w:pPr>
        <w:pStyle w:val="ConsPlusNormal"/>
        <w:ind w:firstLine="540"/>
        <w:jc w:val="both"/>
        <w:rPr>
          <w:rFonts w:ascii="Times New Roman" w:hAnsi="Times New Roman" w:cs="Times New Roman"/>
          <w:sz w:val="24"/>
          <w:szCs w:val="24"/>
        </w:rPr>
      </w:pPr>
      <w:bookmarkStart w:id="4" w:name="P112"/>
      <w:bookmarkEnd w:id="4"/>
      <w:r w:rsidRPr="00AD13D2">
        <w:rPr>
          <w:rFonts w:ascii="Times New Roman" w:hAnsi="Times New Roman" w:cs="Times New Roman"/>
          <w:sz w:val="24"/>
          <w:szCs w:val="24"/>
        </w:rPr>
        <w:t xml:space="preserve">Выпускникам, относящимся к категориям, указанным в </w:t>
      </w:r>
      <w:hyperlink r:id="rId64" w:history="1">
        <w:r w:rsidRPr="00AD13D2">
          <w:rPr>
            <w:rFonts w:ascii="Times New Roman" w:hAnsi="Times New Roman" w:cs="Times New Roman"/>
            <w:color w:val="0000FF"/>
            <w:sz w:val="24"/>
            <w:szCs w:val="24"/>
          </w:rPr>
          <w:t>пункте 6 статьи 83</w:t>
        </w:r>
      </w:hyperlink>
      <w:r w:rsidRPr="00AD13D2">
        <w:rPr>
          <w:rFonts w:ascii="Times New Roman" w:hAnsi="Times New Roman" w:cs="Times New Roman"/>
          <w:sz w:val="24"/>
          <w:szCs w:val="24"/>
        </w:rPr>
        <w:t xml:space="preserve"> Кодекса Республики Беларусь об образовании, место работы предоставляется на условиях, установленных в </w:t>
      </w:r>
      <w:hyperlink r:id="rId65" w:history="1">
        <w:r w:rsidRPr="00AD13D2">
          <w:rPr>
            <w:rFonts w:ascii="Times New Roman" w:hAnsi="Times New Roman" w:cs="Times New Roman"/>
            <w:color w:val="0000FF"/>
            <w:sz w:val="24"/>
            <w:szCs w:val="24"/>
          </w:rPr>
          <w:t>пункте 6 статьи 83</w:t>
        </w:r>
      </w:hyperlink>
      <w:r w:rsidRPr="00AD13D2">
        <w:rPr>
          <w:rFonts w:ascii="Times New Roman" w:hAnsi="Times New Roman" w:cs="Times New Roman"/>
          <w:sz w:val="24"/>
          <w:szCs w:val="24"/>
        </w:rPr>
        <w:t xml:space="preserve"> Кодекса, при представлении выпускником в комиссию следующих документов:</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lastRenderedPageBreak/>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w:t>
      </w:r>
      <w:hyperlink r:id="rId66" w:history="1">
        <w:r w:rsidRPr="00AD13D2">
          <w:rPr>
            <w:rFonts w:ascii="Times New Roman" w:hAnsi="Times New Roman" w:cs="Times New Roman"/>
            <w:color w:val="0000FF"/>
            <w:sz w:val="24"/>
            <w:szCs w:val="24"/>
          </w:rPr>
          <w:t>удостоверения</w:t>
        </w:r>
      </w:hyperlink>
      <w:r w:rsidRPr="00AD13D2">
        <w:rPr>
          <w:rFonts w:ascii="Times New Roman" w:hAnsi="Times New Roman" w:cs="Times New Roman"/>
          <w:sz w:val="24"/>
          <w:szCs w:val="24"/>
        </w:rPr>
        <w:t xml:space="preserve">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медицинская </w:t>
      </w:r>
      <w:hyperlink r:id="rId67" w:history="1">
        <w:r w:rsidRPr="00AD13D2">
          <w:rPr>
            <w:rFonts w:ascii="Times New Roman" w:hAnsi="Times New Roman" w:cs="Times New Roman"/>
            <w:color w:val="0000FF"/>
            <w:sz w:val="24"/>
            <w:szCs w:val="24"/>
          </w:rPr>
          <w:t>справка</w:t>
        </w:r>
      </w:hyperlink>
      <w:r w:rsidRPr="00AD13D2">
        <w:rPr>
          <w:rFonts w:ascii="Times New Roman" w:hAnsi="Times New Roman" w:cs="Times New Roman"/>
          <w:sz w:val="24"/>
          <w:szCs w:val="24"/>
        </w:rPr>
        <w:t xml:space="preserve">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медицинская справка о состоянии здоровья и </w:t>
      </w:r>
      <w:hyperlink r:id="rId68" w:history="1">
        <w:r w:rsidRPr="00AD13D2">
          <w:rPr>
            <w:rFonts w:ascii="Times New Roman" w:hAnsi="Times New Roman" w:cs="Times New Roman"/>
            <w:color w:val="0000FF"/>
            <w:sz w:val="24"/>
            <w:szCs w:val="24"/>
          </w:rPr>
          <w:t>справка</w:t>
        </w:r>
      </w:hyperlink>
      <w:r w:rsidRPr="00AD13D2">
        <w:rPr>
          <w:rFonts w:ascii="Times New Roman" w:hAnsi="Times New Roman" w:cs="Times New Roman"/>
          <w:sz w:val="24"/>
          <w:szCs w:val="24"/>
        </w:rPr>
        <w:t xml:space="preserve"> о месте жительства и составе семьи - для беременных женщин;</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69"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24.07.2012 N 673)</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w:t>
      </w:r>
      <w:hyperlink r:id="rId70" w:history="1">
        <w:r w:rsidRPr="00AD13D2">
          <w:rPr>
            <w:rFonts w:ascii="Times New Roman" w:hAnsi="Times New Roman" w:cs="Times New Roman"/>
            <w:color w:val="0000FF"/>
            <w:sz w:val="24"/>
            <w:szCs w:val="24"/>
          </w:rPr>
          <w:t>свидетельства</w:t>
        </w:r>
      </w:hyperlink>
      <w:r w:rsidRPr="00AD13D2">
        <w:rPr>
          <w:rFonts w:ascii="Times New Roman" w:hAnsi="Times New Roman" w:cs="Times New Roman"/>
          <w:sz w:val="24"/>
          <w:szCs w:val="24"/>
        </w:rPr>
        <w:t xml:space="preserve"> о рождении ребенка и </w:t>
      </w:r>
      <w:hyperlink r:id="rId71" w:history="1">
        <w:r w:rsidRPr="00AD13D2">
          <w:rPr>
            <w:rFonts w:ascii="Times New Roman" w:hAnsi="Times New Roman" w:cs="Times New Roman"/>
            <w:color w:val="0000FF"/>
            <w:sz w:val="24"/>
            <w:szCs w:val="24"/>
          </w:rPr>
          <w:t>справка</w:t>
        </w:r>
      </w:hyperlink>
      <w:r w:rsidRPr="00AD13D2">
        <w:rPr>
          <w:rFonts w:ascii="Times New Roman" w:hAnsi="Times New Roman" w:cs="Times New Roman"/>
          <w:sz w:val="24"/>
          <w:szCs w:val="24"/>
        </w:rPr>
        <w:t xml:space="preserve"> о месте жительства и составе семьи - для выпускников, которые имеют ребенка в возрасте до трех лет на дату принятия решения о распределении;</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72"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24.07.2012 N 673)</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w:t>
      </w:r>
      <w:hyperlink r:id="rId73" w:history="1">
        <w:r w:rsidRPr="00AD13D2">
          <w:rPr>
            <w:rFonts w:ascii="Times New Roman" w:hAnsi="Times New Roman" w:cs="Times New Roman"/>
            <w:color w:val="0000FF"/>
            <w:sz w:val="24"/>
            <w:szCs w:val="24"/>
          </w:rPr>
          <w:t>свидетельства</w:t>
        </w:r>
      </w:hyperlink>
      <w:r w:rsidRPr="00AD13D2">
        <w:rPr>
          <w:rFonts w:ascii="Times New Roman" w:hAnsi="Times New Roman" w:cs="Times New Roman"/>
          <w:sz w:val="24"/>
          <w:szCs w:val="24"/>
        </w:rPr>
        <w:t xml:space="preserve"> о заключении брака и </w:t>
      </w:r>
      <w:hyperlink r:id="rId74" w:history="1">
        <w:r w:rsidRPr="00AD13D2">
          <w:rPr>
            <w:rFonts w:ascii="Times New Roman" w:hAnsi="Times New Roman" w:cs="Times New Roman"/>
            <w:color w:val="0000FF"/>
            <w:sz w:val="24"/>
            <w:szCs w:val="24"/>
          </w:rPr>
          <w:t>справка</w:t>
        </w:r>
      </w:hyperlink>
      <w:r w:rsidRPr="00AD13D2">
        <w:rPr>
          <w:rFonts w:ascii="Times New Roman" w:hAnsi="Times New Roman" w:cs="Times New Roman"/>
          <w:sz w:val="24"/>
          <w:szCs w:val="24"/>
        </w:rPr>
        <w:t xml:space="preserve"> о месте работы, службы и занимаемой должности мужа (жены) - для выпускника, который имеет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постановлений Совмина от 09.12.2011 </w:t>
      </w:r>
      <w:hyperlink r:id="rId75" w:history="1">
        <w:r w:rsidRPr="00AD13D2">
          <w:rPr>
            <w:rFonts w:ascii="Times New Roman" w:hAnsi="Times New Roman" w:cs="Times New Roman"/>
            <w:color w:val="0000FF"/>
            <w:sz w:val="24"/>
            <w:szCs w:val="24"/>
          </w:rPr>
          <w:t>N 1663</w:t>
        </w:r>
      </w:hyperlink>
      <w:r w:rsidRPr="00AD13D2">
        <w:rPr>
          <w:rFonts w:ascii="Times New Roman" w:hAnsi="Times New Roman" w:cs="Times New Roman"/>
          <w:sz w:val="24"/>
          <w:szCs w:val="24"/>
        </w:rPr>
        <w:t xml:space="preserve">, от 24.07.2012 </w:t>
      </w:r>
      <w:hyperlink r:id="rId76" w:history="1">
        <w:r w:rsidRPr="00AD13D2">
          <w:rPr>
            <w:rFonts w:ascii="Times New Roman" w:hAnsi="Times New Roman" w:cs="Times New Roman"/>
            <w:color w:val="0000FF"/>
            <w:sz w:val="24"/>
            <w:szCs w:val="24"/>
          </w:rPr>
          <w:t>N 673</w:t>
        </w:r>
      </w:hyperlink>
      <w:r w:rsidRPr="00AD13D2">
        <w:rPr>
          <w:rFonts w:ascii="Times New Roman" w:hAnsi="Times New Roman" w:cs="Times New Roman"/>
          <w:sz w:val="24"/>
          <w:szCs w:val="24"/>
        </w:rPr>
        <w:t xml:space="preserve">, от 22.08.2013 </w:t>
      </w:r>
      <w:hyperlink r:id="rId77" w:history="1">
        <w:r w:rsidRPr="00AD13D2">
          <w:rPr>
            <w:rFonts w:ascii="Times New Roman" w:hAnsi="Times New Roman" w:cs="Times New Roman"/>
            <w:color w:val="0000FF"/>
            <w:sz w:val="24"/>
            <w:szCs w:val="24"/>
          </w:rPr>
          <w:t>N 736</w:t>
        </w:r>
      </w:hyperlink>
      <w:r w:rsidRPr="00AD13D2">
        <w:rPr>
          <w:rFonts w:ascii="Times New Roman" w:hAnsi="Times New Roman" w:cs="Times New Roman"/>
          <w:sz w:val="24"/>
          <w:szCs w:val="24"/>
        </w:rPr>
        <w:t>)</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копии </w:t>
      </w:r>
      <w:hyperlink r:id="rId78" w:history="1">
        <w:r w:rsidRPr="00AD13D2">
          <w:rPr>
            <w:rFonts w:ascii="Times New Roman" w:hAnsi="Times New Roman" w:cs="Times New Roman"/>
            <w:color w:val="0000FF"/>
            <w:sz w:val="24"/>
            <w:szCs w:val="24"/>
          </w:rPr>
          <w:t>свидетельства</w:t>
        </w:r>
      </w:hyperlink>
      <w:r w:rsidRPr="00AD13D2">
        <w:rPr>
          <w:rFonts w:ascii="Times New Roman" w:hAnsi="Times New Roman" w:cs="Times New Roman"/>
          <w:sz w:val="24"/>
          <w:szCs w:val="24"/>
        </w:rPr>
        <w:t xml:space="preserve"> о заключении брака и свидетельства о направлении на работу - для супругов, которые направляются на работу по распределению одновременно;</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79"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24.07.2012 N 673)</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w:t>
      </w:r>
      <w:hyperlink r:id="rId80" w:history="1">
        <w:r w:rsidRPr="00AD13D2">
          <w:rPr>
            <w:rFonts w:ascii="Times New Roman" w:hAnsi="Times New Roman" w:cs="Times New Roman"/>
            <w:color w:val="0000FF"/>
            <w:sz w:val="24"/>
            <w:szCs w:val="24"/>
          </w:rPr>
          <w:t>свидетельства</w:t>
        </w:r>
      </w:hyperlink>
      <w:r w:rsidRPr="00AD13D2">
        <w:rPr>
          <w:rFonts w:ascii="Times New Roman" w:hAnsi="Times New Roman" w:cs="Times New Roman"/>
          <w:sz w:val="24"/>
          <w:szCs w:val="24"/>
        </w:rPr>
        <w:t xml:space="preserve"> о заключении брака, справки о месте работы, службы и занимаемой должности и о месте жительства и составе семьи мужа (жены) - для выпускников, желающих получить распределение по месту жительства и (или) работы мужа (жены), постоянно проживающих и работающих на территории Республики Беларусь;</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81"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24.07.2012 N 673)</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копии документов, подтверждающих принадлежность выпускников к числу детей лиц, перечисленных в </w:t>
      </w:r>
      <w:hyperlink r:id="rId82" w:history="1">
        <w:r w:rsidRPr="00AD13D2">
          <w:rPr>
            <w:rFonts w:ascii="Times New Roman" w:hAnsi="Times New Roman" w:cs="Times New Roman"/>
            <w:color w:val="0000FF"/>
            <w:sz w:val="24"/>
            <w:szCs w:val="24"/>
          </w:rPr>
          <w:t>подпунктах 3.2</w:t>
        </w:r>
      </w:hyperlink>
      <w:r w:rsidRPr="00AD13D2">
        <w:rPr>
          <w:rFonts w:ascii="Times New Roman" w:hAnsi="Times New Roman" w:cs="Times New Roman"/>
          <w:sz w:val="24"/>
          <w:szCs w:val="24"/>
        </w:rPr>
        <w:t xml:space="preserve">, </w:t>
      </w:r>
      <w:hyperlink r:id="rId83" w:history="1">
        <w:r w:rsidRPr="00AD13D2">
          <w:rPr>
            <w:rFonts w:ascii="Times New Roman" w:hAnsi="Times New Roman" w:cs="Times New Roman"/>
            <w:color w:val="0000FF"/>
            <w:sz w:val="24"/>
            <w:szCs w:val="24"/>
          </w:rPr>
          <w:t>3.4</w:t>
        </w:r>
      </w:hyperlink>
      <w:r w:rsidRPr="00AD13D2">
        <w:rPr>
          <w:rFonts w:ascii="Times New Roman" w:hAnsi="Times New Roman" w:cs="Times New Roman"/>
          <w:sz w:val="24"/>
          <w:szCs w:val="24"/>
        </w:rPr>
        <w:t xml:space="preserve"> и </w:t>
      </w:r>
      <w:hyperlink r:id="rId84" w:history="1">
        <w:r w:rsidRPr="00AD13D2">
          <w:rPr>
            <w:rFonts w:ascii="Times New Roman" w:hAnsi="Times New Roman" w:cs="Times New Roman"/>
            <w:color w:val="0000FF"/>
            <w:sz w:val="24"/>
            <w:szCs w:val="24"/>
          </w:rPr>
          <w:t>3.7 пункта 3</w:t>
        </w:r>
      </w:hyperlink>
      <w:r w:rsidRPr="00AD13D2">
        <w:rPr>
          <w:rFonts w:ascii="Times New Roman" w:hAnsi="Times New Roman" w:cs="Times New Roman"/>
          <w:sz w:val="24"/>
          <w:szCs w:val="24"/>
        </w:rPr>
        <w:t xml:space="preserve">, </w:t>
      </w:r>
      <w:hyperlink r:id="rId85" w:history="1">
        <w:r w:rsidRPr="00AD13D2">
          <w:rPr>
            <w:rFonts w:ascii="Times New Roman" w:hAnsi="Times New Roman" w:cs="Times New Roman"/>
            <w:color w:val="0000FF"/>
            <w:sz w:val="24"/>
            <w:szCs w:val="24"/>
          </w:rPr>
          <w:t>пункте 10</w:t>
        </w:r>
      </w:hyperlink>
      <w:r w:rsidRPr="00AD13D2">
        <w:rPr>
          <w:rFonts w:ascii="Times New Roman" w:hAnsi="Times New Roman" w:cs="Times New Roman"/>
          <w:sz w:val="24"/>
          <w:szCs w:val="24"/>
        </w:rPr>
        <w:t xml:space="preserve"> и </w:t>
      </w:r>
      <w:hyperlink r:id="rId86" w:history="1">
        <w:r w:rsidRPr="00AD13D2">
          <w:rPr>
            <w:rFonts w:ascii="Times New Roman" w:hAnsi="Times New Roman" w:cs="Times New Roman"/>
            <w:color w:val="0000FF"/>
            <w:sz w:val="24"/>
            <w:szCs w:val="24"/>
          </w:rPr>
          <w:t>подпунктах 12.2</w:t>
        </w:r>
      </w:hyperlink>
      <w:r w:rsidRPr="00AD13D2">
        <w:rPr>
          <w:rFonts w:ascii="Times New Roman" w:hAnsi="Times New Roman" w:cs="Times New Roman"/>
          <w:sz w:val="24"/>
          <w:szCs w:val="24"/>
        </w:rPr>
        <w:t xml:space="preserve"> и </w:t>
      </w:r>
      <w:hyperlink r:id="rId87" w:history="1">
        <w:r w:rsidRPr="00AD13D2">
          <w:rPr>
            <w:rFonts w:ascii="Times New Roman" w:hAnsi="Times New Roman" w:cs="Times New Roman"/>
            <w:color w:val="0000FF"/>
            <w:sz w:val="24"/>
            <w:szCs w:val="24"/>
          </w:rPr>
          <w:t>12.3 пункта 12 статьи 3</w:t>
        </w:r>
      </w:hyperlink>
      <w:r w:rsidRPr="00AD13D2">
        <w:rPr>
          <w:rFonts w:ascii="Times New Roman" w:hAnsi="Times New Roman" w:cs="Times New Roman"/>
          <w:sz w:val="24"/>
          <w:szCs w:val="24"/>
        </w:rPr>
        <w:t xml:space="preserve"> Закона Республики Беларусь от 14 июня 2007 г. N 239-З "О государственных социальных льготах, правах и гарантиях для отдельных категорий граждан".</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88"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30.04.2019 N 269)</w:t>
      </w:r>
    </w:p>
    <w:p w:rsidR="00493B78" w:rsidRPr="00AD13D2" w:rsidRDefault="00493B78" w:rsidP="00493B78">
      <w:pPr>
        <w:pStyle w:val="ConsPlusNormal"/>
        <w:ind w:firstLine="540"/>
        <w:jc w:val="both"/>
        <w:rPr>
          <w:rFonts w:ascii="Times New Roman" w:hAnsi="Times New Roman" w:cs="Times New Roman"/>
          <w:sz w:val="24"/>
          <w:szCs w:val="24"/>
        </w:rPr>
      </w:pPr>
      <w:bookmarkStart w:id="5" w:name="P128"/>
      <w:bookmarkEnd w:id="5"/>
      <w:r w:rsidRPr="00AD13D2">
        <w:rPr>
          <w:rFonts w:ascii="Times New Roman" w:hAnsi="Times New Roman" w:cs="Times New Roman"/>
          <w:sz w:val="24"/>
          <w:szCs w:val="24"/>
        </w:rPr>
        <w:t>15. Комиссия принимает решение о распределении открытым голосованием большинством голосов. При одинаковом количестве голосов принимается решение, за которое проголосовал председатель комиссии.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Решение о распределении принимается, как правило, в присутствии выпускника.</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Решение о распределении выпускника, который не явился на заседание комиссии, </w:t>
      </w:r>
      <w:r w:rsidRPr="00AD13D2">
        <w:rPr>
          <w:rFonts w:ascii="Times New Roman" w:hAnsi="Times New Roman" w:cs="Times New Roman"/>
          <w:sz w:val="24"/>
          <w:szCs w:val="24"/>
        </w:rPr>
        <w:lastRenderedPageBreak/>
        <w:t>принимается в его отсутствие. При распределении могут учитываться ранее высказанные пожелания выпускника.</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Комиссия ведет протокол заседания и оформляет ведомость распределения выпускников по форме согласно </w:t>
      </w:r>
      <w:hyperlink w:anchor="P571" w:history="1">
        <w:r w:rsidRPr="00AD13D2">
          <w:rPr>
            <w:rFonts w:ascii="Times New Roman" w:hAnsi="Times New Roman" w:cs="Times New Roman"/>
            <w:color w:val="0000FF"/>
            <w:sz w:val="24"/>
            <w:szCs w:val="24"/>
          </w:rPr>
          <w:t>приложению 4</w:t>
        </w:r>
      </w:hyperlink>
      <w:r w:rsidRPr="00AD13D2">
        <w:rPr>
          <w:rFonts w:ascii="Times New Roman" w:hAnsi="Times New Roman" w:cs="Times New Roman"/>
          <w:sz w:val="24"/>
          <w:szCs w:val="24"/>
        </w:rPr>
        <w:t>.</w:t>
      </w:r>
    </w:p>
    <w:p w:rsidR="00493B78" w:rsidRPr="00AD13D2" w:rsidRDefault="00493B78" w:rsidP="00493B78">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3B78" w:rsidRPr="00AD13D2" w:rsidTr="00493B78">
        <w:trPr>
          <w:jc w:val="center"/>
        </w:trPr>
        <w:tc>
          <w:tcPr>
            <w:tcW w:w="9294" w:type="dxa"/>
            <w:tcBorders>
              <w:top w:val="nil"/>
              <w:left w:val="single" w:sz="24" w:space="0" w:color="CED3F1"/>
              <w:bottom w:val="nil"/>
              <w:right w:val="single" w:sz="24" w:space="0" w:color="F4F3F8"/>
            </w:tcBorders>
            <w:shd w:val="clear" w:color="auto" w:fill="F4F3F8"/>
          </w:tcPr>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color w:val="392C69"/>
                <w:sz w:val="24"/>
                <w:szCs w:val="24"/>
              </w:rPr>
              <w:t>КонсультантПлюс: примечание.</w:t>
            </w:r>
          </w:p>
          <w:p w:rsidR="00493B78" w:rsidRPr="00AD13D2" w:rsidRDefault="00493B78" w:rsidP="00493B78">
            <w:pPr>
              <w:pStyle w:val="ConsPlusNormal"/>
              <w:jc w:val="both"/>
              <w:rPr>
                <w:rFonts w:ascii="Times New Roman" w:hAnsi="Times New Roman" w:cs="Times New Roman"/>
                <w:sz w:val="24"/>
                <w:szCs w:val="24"/>
              </w:rPr>
            </w:pPr>
            <w:hyperlink r:id="rId89" w:history="1">
              <w:r w:rsidRPr="00AD13D2">
                <w:rPr>
                  <w:rFonts w:ascii="Times New Roman" w:hAnsi="Times New Roman" w:cs="Times New Roman"/>
                  <w:color w:val="0000FF"/>
                  <w:sz w:val="24"/>
                  <w:szCs w:val="24"/>
                </w:rPr>
                <w:t>Порядок</w:t>
              </w:r>
            </w:hyperlink>
            <w:r w:rsidRPr="00AD13D2">
              <w:rPr>
                <w:rFonts w:ascii="Times New Roman" w:hAnsi="Times New Roman" w:cs="Times New Roman"/>
                <w:color w:val="392C69"/>
                <w:sz w:val="24"/>
                <w:szCs w:val="24"/>
              </w:rPr>
              <w:t xml:space="preserve"> заключения контракта о прохождении военной службы и прекращения его действия закреплен </w:t>
            </w:r>
            <w:hyperlink r:id="rId90" w:history="1">
              <w:r w:rsidRPr="00AD13D2">
                <w:rPr>
                  <w:rFonts w:ascii="Times New Roman" w:hAnsi="Times New Roman" w:cs="Times New Roman"/>
                  <w:color w:val="0000FF"/>
                  <w:sz w:val="24"/>
                  <w:szCs w:val="24"/>
                </w:rPr>
                <w:t>Положением</w:t>
              </w:r>
            </w:hyperlink>
            <w:r w:rsidRPr="00AD13D2">
              <w:rPr>
                <w:rFonts w:ascii="Times New Roman" w:hAnsi="Times New Roman" w:cs="Times New Roman"/>
                <w:color w:val="392C69"/>
                <w:sz w:val="24"/>
                <w:szCs w:val="24"/>
              </w:rPr>
              <w:t xml:space="preserve"> о порядке прохождения военной службы, утвержденным </w:t>
            </w:r>
            <w:hyperlink r:id="rId91" w:history="1">
              <w:r w:rsidRPr="00AD13D2">
                <w:rPr>
                  <w:rFonts w:ascii="Times New Roman" w:hAnsi="Times New Roman" w:cs="Times New Roman"/>
                  <w:color w:val="0000FF"/>
                  <w:sz w:val="24"/>
                  <w:szCs w:val="24"/>
                </w:rPr>
                <w:t>Указом</w:t>
              </w:r>
            </w:hyperlink>
            <w:r w:rsidRPr="00AD13D2">
              <w:rPr>
                <w:rFonts w:ascii="Times New Roman" w:hAnsi="Times New Roman" w:cs="Times New Roman"/>
                <w:color w:val="392C69"/>
                <w:sz w:val="24"/>
                <w:szCs w:val="24"/>
              </w:rPr>
              <w:t xml:space="preserve"> Президента Республики Беларусь от 25.04.2005 N 186.</w:t>
            </w:r>
          </w:p>
        </w:tc>
      </w:tr>
    </w:tbl>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16. Перераспределение выпускников, молодых специалистов, молодых рабочих (служащих) в случаях и на условиях, установленных в </w:t>
      </w:r>
      <w:hyperlink r:id="rId92" w:history="1">
        <w:r w:rsidRPr="00AD13D2">
          <w:rPr>
            <w:rFonts w:ascii="Times New Roman" w:hAnsi="Times New Roman" w:cs="Times New Roman"/>
            <w:color w:val="0000FF"/>
            <w:sz w:val="24"/>
            <w:szCs w:val="24"/>
          </w:rPr>
          <w:t>статье 85</w:t>
        </w:r>
      </w:hyperlink>
      <w:r w:rsidRPr="00AD13D2">
        <w:rPr>
          <w:rFonts w:ascii="Times New Roman" w:hAnsi="Times New Roman" w:cs="Times New Roman"/>
          <w:sz w:val="24"/>
          <w:szCs w:val="24"/>
        </w:rPr>
        <w:t xml:space="preserve"> Кодекса Республики Беларусь об образовании, а также при изъявлении выпускником желания добровольно поступить на военную службу по контракту осуществляется учреждением образования в течение сроков обязательной работы по распределению, установленных в </w:t>
      </w:r>
      <w:hyperlink r:id="rId93" w:history="1">
        <w:r w:rsidRPr="00AD13D2">
          <w:rPr>
            <w:rFonts w:ascii="Times New Roman" w:hAnsi="Times New Roman" w:cs="Times New Roman"/>
            <w:color w:val="0000FF"/>
            <w:sz w:val="24"/>
            <w:szCs w:val="24"/>
          </w:rPr>
          <w:t>пункте 3 статьи 83</w:t>
        </w:r>
      </w:hyperlink>
      <w:r w:rsidRPr="00AD13D2">
        <w:rPr>
          <w:rFonts w:ascii="Times New Roman" w:hAnsi="Times New Roman" w:cs="Times New Roman"/>
          <w:sz w:val="24"/>
          <w:szCs w:val="24"/>
        </w:rPr>
        <w:t xml:space="preserve"> Кодекса.</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94"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12.07.2018 N 527)</w:t>
      </w:r>
    </w:p>
    <w:p w:rsidR="00493B78" w:rsidRPr="00AD13D2" w:rsidRDefault="00493B78" w:rsidP="00493B78">
      <w:pPr>
        <w:pStyle w:val="ConsPlusNormal"/>
        <w:ind w:firstLine="540"/>
        <w:jc w:val="both"/>
        <w:rPr>
          <w:rFonts w:ascii="Times New Roman" w:hAnsi="Times New Roman" w:cs="Times New Roman"/>
          <w:sz w:val="24"/>
          <w:szCs w:val="24"/>
        </w:rPr>
      </w:pPr>
      <w:bookmarkStart w:id="6" w:name="P136"/>
      <w:bookmarkEnd w:id="6"/>
      <w:r w:rsidRPr="00AD13D2">
        <w:rPr>
          <w:rFonts w:ascii="Times New Roman" w:hAnsi="Times New Roman" w:cs="Times New Roman"/>
          <w:sz w:val="24"/>
          <w:szCs w:val="24"/>
        </w:rPr>
        <w:t xml:space="preserve">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При обращении предъявляется паспорт или иной </w:t>
      </w:r>
      <w:hyperlink r:id="rId95" w:history="1">
        <w:r w:rsidRPr="00AD13D2">
          <w:rPr>
            <w:rFonts w:ascii="Times New Roman" w:hAnsi="Times New Roman" w:cs="Times New Roman"/>
            <w:color w:val="0000FF"/>
            <w:sz w:val="24"/>
            <w:szCs w:val="24"/>
          </w:rPr>
          <w:t>документ</w:t>
        </w:r>
      </w:hyperlink>
      <w:r w:rsidRPr="00AD13D2">
        <w:rPr>
          <w:rFonts w:ascii="Times New Roman" w:hAnsi="Times New Roman" w:cs="Times New Roman"/>
          <w:sz w:val="24"/>
          <w:szCs w:val="24"/>
        </w:rPr>
        <w:t>, удостоверяющий личность, а также представляются следующие документы, подтверждающие право на перераспределение:</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документ, подтверждающий отказ нанимателя в приеме на работу выпускнику, который прибыл к месту работы согласно выданному учреждением образования свидетельству о направлении на работу;</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военного </w:t>
      </w:r>
      <w:hyperlink r:id="rId96" w:history="1">
        <w:r w:rsidRPr="00AD13D2">
          <w:rPr>
            <w:rFonts w:ascii="Times New Roman" w:hAnsi="Times New Roman" w:cs="Times New Roman"/>
            <w:color w:val="0000FF"/>
            <w:sz w:val="24"/>
            <w:szCs w:val="24"/>
          </w:rPr>
          <w:t>билета</w:t>
        </w:r>
      </w:hyperlink>
      <w:r w:rsidRPr="00AD13D2">
        <w:rPr>
          <w:rFonts w:ascii="Times New Roman" w:hAnsi="Times New Roman" w:cs="Times New Roman"/>
          <w:sz w:val="24"/>
          <w:szCs w:val="24"/>
        </w:rPr>
        <w:t xml:space="preserve"> - для лиц, которым место работы было предоставлено путем распределения,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письмо Министерства обороны или иного государственного органа, в котором предусмотрена военная служба, о согласии на заключение контракта о прохождении военной службы - для лиц, которым место работы было предоставлено путем распределения, изъявивших желание добровольно поступить на военную службу по контракту;</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(абзац введен </w:t>
      </w:r>
      <w:hyperlink r:id="rId97" w:history="1">
        <w:r w:rsidRPr="00AD13D2">
          <w:rPr>
            <w:rFonts w:ascii="Times New Roman" w:hAnsi="Times New Roman" w:cs="Times New Roman"/>
            <w:color w:val="0000FF"/>
            <w:sz w:val="24"/>
            <w:szCs w:val="24"/>
          </w:rPr>
          <w:t>постановлением</w:t>
        </w:r>
      </w:hyperlink>
      <w:r w:rsidRPr="00AD13D2">
        <w:rPr>
          <w:rFonts w:ascii="Times New Roman" w:hAnsi="Times New Roman" w:cs="Times New Roman"/>
          <w:sz w:val="24"/>
          <w:szCs w:val="24"/>
        </w:rPr>
        <w:t xml:space="preserve"> Совмина от 12.07.2018 N 527)</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w:t>
      </w:r>
      <w:hyperlink r:id="rId98" w:history="1">
        <w:r w:rsidRPr="00AD13D2">
          <w:rPr>
            <w:rFonts w:ascii="Times New Roman" w:hAnsi="Times New Roman" w:cs="Times New Roman"/>
            <w:color w:val="0000FF"/>
            <w:sz w:val="24"/>
            <w:szCs w:val="24"/>
          </w:rPr>
          <w:t>справки</w:t>
        </w:r>
      </w:hyperlink>
      <w:r w:rsidRPr="00AD13D2">
        <w:rPr>
          <w:rFonts w:ascii="Times New Roman" w:hAnsi="Times New Roman" w:cs="Times New Roman"/>
          <w:sz w:val="24"/>
          <w:szCs w:val="24"/>
        </w:rPr>
        <w:t xml:space="preserve"> об обучении - для лиц, отчисленных из учреждения образования, которые не отработали срок обязательной работы после получения профессионально-технического, среднего специального или высшего образования;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выписка (копия) трудовой книжки - для лиц, с которыми трудовой договор расторгнут в случаях, предусмотренных в </w:t>
      </w:r>
      <w:hyperlink r:id="rId99" w:history="1">
        <w:r w:rsidRPr="00AD13D2">
          <w:rPr>
            <w:rFonts w:ascii="Times New Roman" w:hAnsi="Times New Roman" w:cs="Times New Roman"/>
            <w:color w:val="0000FF"/>
            <w:sz w:val="24"/>
            <w:szCs w:val="24"/>
          </w:rPr>
          <w:t>пункте 3 статьи 88</w:t>
        </w:r>
      </w:hyperlink>
      <w:r w:rsidRPr="00AD13D2">
        <w:rPr>
          <w:rFonts w:ascii="Times New Roman" w:hAnsi="Times New Roman" w:cs="Times New Roman"/>
          <w:sz w:val="24"/>
          <w:szCs w:val="24"/>
        </w:rPr>
        <w:t xml:space="preserve"> Кодекса Республики Беларусь об образовании;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w:t>
      </w:r>
      <w:r w:rsidRPr="00AD13D2">
        <w:rPr>
          <w:rFonts w:ascii="Times New Roman" w:hAnsi="Times New Roman" w:cs="Times New Roman"/>
          <w:sz w:val="24"/>
          <w:szCs w:val="24"/>
        </w:rPr>
        <w:lastRenderedPageBreak/>
        <w:t>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w:t>
      </w:r>
      <w:hyperlink r:id="rId100" w:history="1">
        <w:r w:rsidRPr="00AD13D2">
          <w:rPr>
            <w:rFonts w:ascii="Times New Roman" w:hAnsi="Times New Roman" w:cs="Times New Roman"/>
            <w:color w:val="0000FF"/>
            <w:sz w:val="24"/>
            <w:szCs w:val="24"/>
          </w:rPr>
          <w:t>удостоверения</w:t>
        </w:r>
      </w:hyperlink>
      <w:r w:rsidRPr="00AD13D2">
        <w:rPr>
          <w:rFonts w:ascii="Times New Roman" w:hAnsi="Times New Roman" w:cs="Times New Roman"/>
          <w:sz w:val="24"/>
          <w:szCs w:val="24"/>
        </w:rPr>
        <w:t xml:space="preserve"> инвалида и </w:t>
      </w:r>
      <w:hyperlink r:id="rId101" w:history="1">
        <w:r w:rsidRPr="00AD13D2">
          <w:rPr>
            <w:rFonts w:ascii="Times New Roman" w:hAnsi="Times New Roman" w:cs="Times New Roman"/>
            <w:color w:val="0000FF"/>
            <w:sz w:val="24"/>
            <w:szCs w:val="24"/>
          </w:rPr>
          <w:t>справка</w:t>
        </w:r>
      </w:hyperlink>
      <w:r w:rsidRPr="00AD13D2">
        <w:rPr>
          <w:rFonts w:ascii="Times New Roman" w:hAnsi="Times New Roman" w:cs="Times New Roman"/>
          <w:sz w:val="24"/>
          <w:szCs w:val="24"/>
        </w:rPr>
        <w:t xml:space="preserve">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w:t>
      </w:r>
      <w:hyperlink r:id="rId102" w:history="1">
        <w:r w:rsidRPr="00AD13D2">
          <w:rPr>
            <w:rFonts w:ascii="Times New Roman" w:hAnsi="Times New Roman" w:cs="Times New Roman"/>
            <w:color w:val="0000FF"/>
            <w:sz w:val="24"/>
            <w:szCs w:val="24"/>
          </w:rPr>
          <w:t>свидетельства</w:t>
        </w:r>
      </w:hyperlink>
      <w:r w:rsidRPr="00AD13D2">
        <w:rPr>
          <w:rFonts w:ascii="Times New Roman" w:hAnsi="Times New Roman" w:cs="Times New Roman"/>
          <w:sz w:val="24"/>
          <w:szCs w:val="24"/>
        </w:rPr>
        <w:t xml:space="preserve"> о рождении и </w:t>
      </w:r>
      <w:hyperlink r:id="rId103" w:history="1">
        <w:r w:rsidRPr="00AD13D2">
          <w:rPr>
            <w:rFonts w:ascii="Times New Roman" w:hAnsi="Times New Roman" w:cs="Times New Roman"/>
            <w:color w:val="0000FF"/>
            <w:sz w:val="24"/>
            <w:szCs w:val="24"/>
          </w:rPr>
          <w:t>справка</w:t>
        </w:r>
      </w:hyperlink>
      <w:r w:rsidRPr="00AD13D2">
        <w:rPr>
          <w:rFonts w:ascii="Times New Roman" w:hAnsi="Times New Roman" w:cs="Times New Roman"/>
          <w:sz w:val="24"/>
          <w:szCs w:val="24"/>
        </w:rPr>
        <w:t xml:space="preserve"> о месте жительства и составе семьи родителя - для лиц, которые имеют одного из родителей инвалида I или II группы;</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медицинская справка о состоянии здоровья и </w:t>
      </w:r>
      <w:hyperlink r:id="rId104" w:history="1">
        <w:r w:rsidRPr="00AD13D2">
          <w:rPr>
            <w:rFonts w:ascii="Times New Roman" w:hAnsi="Times New Roman" w:cs="Times New Roman"/>
            <w:color w:val="0000FF"/>
            <w:sz w:val="24"/>
            <w:szCs w:val="24"/>
          </w:rPr>
          <w:t>справка</w:t>
        </w:r>
      </w:hyperlink>
      <w:r w:rsidRPr="00AD13D2">
        <w:rPr>
          <w:rFonts w:ascii="Times New Roman" w:hAnsi="Times New Roman" w:cs="Times New Roman"/>
          <w:sz w:val="24"/>
          <w:szCs w:val="24"/>
        </w:rPr>
        <w:t xml:space="preserve"> о месте жительства и составе семьи - для беременных женщин;</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w:t>
      </w:r>
      <w:hyperlink r:id="rId105" w:history="1">
        <w:r w:rsidRPr="00AD13D2">
          <w:rPr>
            <w:rFonts w:ascii="Times New Roman" w:hAnsi="Times New Roman" w:cs="Times New Roman"/>
            <w:color w:val="0000FF"/>
            <w:sz w:val="24"/>
            <w:szCs w:val="24"/>
          </w:rPr>
          <w:t>свидетельства</w:t>
        </w:r>
      </w:hyperlink>
      <w:r w:rsidRPr="00AD13D2">
        <w:rPr>
          <w:rFonts w:ascii="Times New Roman" w:hAnsi="Times New Roman" w:cs="Times New Roman"/>
          <w:sz w:val="24"/>
          <w:szCs w:val="24"/>
        </w:rPr>
        <w:t xml:space="preserve"> о рождении ребенка и </w:t>
      </w:r>
      <w:hyperlink r:id="rId106" w:history="1">
        <w:r w:rsidRPr="00AD13D2">
          <w:rPr>
            <w:rFonts w:ascii="Times New Roman" w:hAnsi="Times New Roman" w:cs="Times New Roman"/>
            <w:color w:val="0000FF"/>
            <w:sz w:val="24"/>
            <w:szCs w:val="24"/>
          </w:rPr>
          <w:t>справка</w:t>
        </w:r>
      </w:hyperlink>
      <w:r w:rsidRPr="00AD13D2">
        <w:rPr>
          <w:rFonts w:ascii="Times New Roman" w:hAnsi="Times New Roman" w:cs="Times New Roman"/>
          <w:sz w:val="24"/>
          <w:szCs w:val="24"/>
        </w:rPr>
        <w:t xml:space="preserve"> о месте жительства и составе семьи - для лиц, которые имеют ребенка в возрасте до трех лет;</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w:t>
      </w:r>
      <w:hyperlink r:id="rId107" w:history="1">
        <w:r w:rsidRPr="00AD13D2">
          <w:rPr>
            <w:rFonts w:ascii="Times New Roman" w:hAnsi="Times New Roman" w:cs="Times New Roman"/>
            <w:color w:val="0000FF"/>
            <w:sz w:val="24"/>
            <w:szCs w:val="24"/>
          </w:rPr>
          <w:t>свидетельства</w:t>
        </w:r>
      </w:hyperlink>
      <w:r w:rsidRPr="00AD13D2">
        <w:rPr>
          <w:rFonts w:ascii="Times New Roman" w:hAnsi="Times New Roman" w:cs="Times New Roman"/>
          <w:sz w:val="24"/>
          <w:szCs w:val="24"/>
        </w:rPr>
        <w:t xml:space="preserve"> о заключении брака и </w:t>
      </w:r>
      <w:hyperlink r:id="rId108" w:history="1">
        <w:r w:rsidRPr="00AD13D2">
          <w:rPr>
            <w:rFonts w:ascii="Times New Roman" w:hAnsi="Times New Roman" w:cs="Times New Roman"/>
            <w:color w:val="0000FF"/>
            <w:sz w:val="24"/>
            <w:szCs w:val="24"/>
          </w:rPr>
          <w:t>справка</w:t>
        </w:r>
      </w:hyperlink>
      <w:r w:rsidRPr="00AD13D2">
        <w:rPr>
          <w:rFonts w:ascii="Times New Roman" w:hAnsi="Times New Roman" w:cs="Times New Roman"/>
          <w:sz w:val="24"/>
          <w:szCs w:val="24"/>
        </w:rPr>
        <w:t xml:space="preserve"> о месте работы, службы и занимаемой должности мужа (жены) - для лиц, которые имеют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109"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22.08.2013 N 736)</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w:t>
      </w:r>
      <w:hyperlink r:id="rId110" w:history="1">
        <w:r w:rsidRPr="00AD13D2">
          <w:rPr>
            <w:rFonts w:ascii="Times New Roman" w:hAnsi="Times New Roman" w:cs="Times New Roman"/>
            <w:color w:val="0000FF"/>
            <w:sz w:val="24"/>
            <w:szCs w:val="24"/>
          </w:rPr>
          <w:t>свидетельства</w:t>
        </w:r>
      </w:hyperlink>
      <w:r w:rsidRPr="00AD13D2">
        <w:rPr>
          <w:rFonts w:ascii="Times New Roman" w:hAnsi="Times New Roman" w:cs="Times New Roman"/>
          <w:sz w:val="24"/>
          <w:szCs w:val="24"/>
        </w:rPr>
        <w:t xml:space="preserve">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копии документов, подтверждающих принадлежность выпускников к числу детей лиц, перечисленных в </w:t>
      </w:r>
      <w:hyperlink r:id="rId111" w:history="1">
        <w:r w:rsidRPr="00AD13D2">
          <w:rPr>
            <w:rFonts w:ascii="Times New Roman" w:hAnsi="Times New Roman" w:cs="Times New Roman"/>
            <w:color w:val="0000FF"/>
            <w:sz w:val="24"/>
            <w:szCs w:val="24"/>
          </w:rPr>
          <w:t>подпунктах 3.2</w:t>
        </w:r>
      </w:hyperlink>
      <w:r w:rsidRPr="00AD13D2">
        <w:rPr>
          <w:rFonts w:ascii="Times New Roman" w:hAnsi="Times New Roman" w:cs="Times New Roman"/>
          <w:sz w:val="24"/>
          <w:szCs w:val="24"/>
        </w:rPr>
        <w:t xml:space="preserve">, </w:t>
      </w:r>
      <w:hyperlink r:id="rId112" w:history="1">
        <w:r w:rsidRPr="00AD13D2">
          <w:rPr>
            <w:rFonts w:ascii="Times New Roman" w:hAnsi="Times New Roman" w:cs="Times New Roman"/>
            <w:color w:val="0000FF"/>
            <w:sz w:val="24"/>
            <w:szCs w:val="24"/>
          </w:rPr>
          <w:t>3.4</w:t>
        </w:r>
      </w:hyperlink>
      <w:r w:rsidRPr="00AD13D2">
        <w:rPr>
          <w:rFonts w:ascii="Times New Roman" w:hAnsi="Times New Roman" w:cs="Times New Roman"/>
          <w:sz w:val="24"/>
          <w:szCs w:val="24"/>
        </w:rPr>
        <w:t xml:space="preserve"> и </w:t>
      </w:r>
      <w:hyperlink r:id="rId113" w:history="1">
        <w:r w:rsidRPr="00AD13D2">
          <w:rPr>
            <w:rFonts w:ascii="Times New Roman" w:hAnsi="Times New Roman" w:cs="Times New Roman"/>
            <w:color w:val="0000FF"/>
            <w:sz w:val="24"/>
            <w:szCs w:val="24"/>
          </w:rPr>
          <w:t>3.7 пункта 3</w:t>
        </w:r>
      </w:hyperlink>
      <w:r w:rsidRPr="00AD13D2">
        <w:rPr>
          <w:rFonts w:ascii="Times New Roman" w:hAnsi="Times New Roman" w:cs="Times New Roman"/>
          <w:sz w:val="24"/>
          <w:szCs w:val="24"/>
        </w:rPr>
        <w:t xml:space="preserve">, </w:t>
      </w:r>
      <w:hyperlink r:id="rId114" w:history="1">
        <w:r w:rsidRPr="00AD13D2">
          <w:rPr>
            <w:rFonts w:ascii="Times New Roman" w:hAnsi="Times New Roman" w:cs="Times New Roman"/>
            <w:color w:val="0000FF"/>
            <w:sz w:val="24"/>
            <w:szCs w:val="24"/>
          </w:rPr>
          <w:t>пункте 10</w:t>
        </w:r>
      </w:hyperlink>
      <w:r w:rsidRPr="00AD13D2">
        <w:rPr>
          <w:rFonts w:ascii="Times New Roman" w:hAnsi="Times New Roman" w:cs="Times New Roman"/>
          <w:sz w:val="24"/>
          <w:szCs w:val="24"/>
        </w:rPr>
        <w:t xml:space="preserve"> и </w:t>
      </w:r>
      <w:hyperlink r:id="rId115" w:history="1">
        <w:r w:rsidRPr="00AD13D2">
          <w:rPr>
            <w:rFonts w:ascii="Times New Roman" w:hAnsi="Times New Roman" w:cs="Times New Roman"/>
            <w:color w:val="0000FF"/>
            <w:sz w:val="24"/>
            <w:szCs w:val="24"/>
          </w:rPr>
          <w:t>подпунктах 12.2</w:t>
        </w:r>
      </w:hyperlink>
      <w:r w:rsidRPr="00AD13D2">
        <w:rPr>
          <w:rFonts w:ascii="Times New Roman" w:hAnsi="Times New Roman" w:cs="Times New Roman"/>
          <w:sz w:val="24"/>
          <w:szCs w:val="24"/>
        </w:rPr>
        <w:t xml:space="preserve"> и </w:t>
      </w:r>
      <w:hyperlink r:id="rId116" w:history="1">
        <w:r w:rsidRPr="00AD13D2">
          <w:rPr>
            <w:rFonts w:ascii="Times New Roman" w:hAnsi="Times New Roman" w:cs="Times New Roman"/>
            <w:color w:val="0000FF"/>
            <w:sz w:val="24"/>
            <w:szCs w:val="24"/>
          </w:rPr>
          <w:t>12.3 пункта 12 статьи 3</w:t>
        </w:r>
      </w:hyperlink>
      <w:r w:rsidRPr="00AD13D2">
        <w:rPr>
          <w:rFonts w:ascii="Times New Roman" w:hAnsi="Times New Roman" w:cs="Times New Roman"/>
          <w:sz w:val="24"/>
          <w:szCs w:val="24"/>
        </w:rPr>
        <w:t xml:space="preserve"> Закона Республики Беларусь "О государственных социальных льготах, правах и гарантиях для отдельных категорий граждан".</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(часть вторая п. 16 в ред. </w:t>
      </w:r>
      <w:hyperlink r:id="rId117"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24.07.2012 N 673)</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Перераспределение осуществляется комиссией в порядке, установленном в </w:t>
      </w:r>
      <w:hyperlink w:anchor="P90" w:history="1">
        <w:r w:rsidRPr="00AD13D2">
          <w:rPr>
            <w:rFonts w:ascii="Times New Roman" w:hAnsi="Times New Roman" w:cs="Times New Roman"/>
            <w:color w:val="0000FF"/>
            <w:sz w:val="24"/>
            <w:szCs w:val="24"/>
          </w:rPr>
          <w:t>пунктах 12</w:t>
        </w:r>
      </w:hyperlink>
      <w:r w:rsidRPr="00AD13D2">
        <w:rPr>
          <w:rFonts w:ascii="Times New Roman" w:hAnsi="Times New Roman" w:cs="Times New Roman"/>
          <w:sz w:val="24"/>
          <w:szCs w:val="24"/>
        </w:rPr>
        <w:t xml:space="preserve">, </w:t>
      </w:r>
      <w:hyperlink w:anchor="P103" w:history="1">
        <w:r w:rsidRPr="00AD13D2">
          <w:rPr>
            <w:rFonts w:ascii="Times New Roman" w:hAnsi="Times New Roman" w:cs="Times New Roman"/>
            <w:color w:val="0000FF"/>
            <w:sz w:val="24"/>
            <w:szCs w:val="24"/>
          </w:rPr>
          <w:t>14</w:t>
        </w:r>
      </w:hyperlink>
      <w:r w:rsidRPr="00AD13D2">
        <w:rPr>
          <w:rFonts w:ascii="Times New Roman" w:hAnsi="Times New Roman" w:cs="Times New Roman"/>
          <w:sz w:val="24"/>
          <w:szCs w:val="24"/>
        </w:rPr>
        <w:t xml:space="preserve">, </w:t>
      </w:r>
      <w:hyperlink w:anchor="P128" w:history="1">
        <w:r w:rsidRPr="00AD13D2">
          <w:rPr>
            <w:rFonts w:ascii="Times New Roman" w:hAnsi="Times New Roman" w:cs="Times New Roman"/>
            <w:color w:val="0000FF"/>
            <w:sz w:val="24"/>
            <w:szCs w:val="24"/>
          </w:rPr>
          <w:t>15</w:t>
        </w:r>
      </w:hyperlink>
      <w:r w:rsidRPr="00AD13D2">
        <w:rPr>
          <w:rFonts w:ascii="Times New Roman" w:hAnsi="Times New Roman" w:cs="Times New Roman"/>
          <w:sz w:val="24"/>
          <w:szCs w:val="24"/>
        </w:rPr>
        <w:t xml:space="preserve"> настоящего Положения. Решение о перераспределении выпускников, 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(часть третья п. 16 введена </w:t>
      </w:r>
      <w:hyperlink r:id="rId118" w:history="1">
        <w:r w:rsidRPr="00AD13D2">
          <w:rPr>
            <w:rFonts w:ascii="Times New Roman" w:hAnsi="Times New Roman" w:cs="Times New Roman"/>
            <w:color w:val="0000FF"/>
            <w:sz w:val="24"/>
            <w:szCs w:val="24"/>
          </w:rPr>
          <w:t>постановлением</w:t>
        </w:r>
      </w:hyperlink>
      <w:r w:rsidRPr="00AD13D2">
        <w:rPr>
          <w:rFonts w:ascii="Times New Roman" w:hAnsi="Times New Roman" w:cs="Times New Roman"/>
          <w:sz w:val="24"/>
          <w:szCs w:val="24"/>
        </w:rPr>
        <w:t xml:space="preserve"> Совмина от 24.07.2012 N 673)</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В случае невозможности предоставления комиссией при перераспределении места работы в соответствии с полученной специальностью (направлением специальности, специализацией) и присвоенной квалификацией выпускник, молодой специалист, молодой рабочий (служащий) при наличии установленных в </w:t>
      </w:r>
      <w:hyperlink r:id="rId119" w:history="1">
        <w:r w:rsidRPr="00AD13D2">
          <w:rPr>
            <w:rFonts w:ascii="Times New Roman" w:hAnsi="Times New Roman" w:cs="Times New Roman"/>
            <w:color w:val="0000FF"/>
            <w:sz w:val="24"/>
            <w:szCs w:val="24"/>
          </w:rPr>
          <w:t>статье 88</w:t>
        </w:r>
      </w:hyperlink>
      <w:r w:rsidRPr="00AD13D2">
        <w:rPr>
          <w:rFonts w:ascii="Times New Roman" w:hAnsi="Times New Roman" w:cs="Times New Roman"/>
          <w:sz w:val="24"/>
          <w:szCs w:val="24"/>
        </w:rPr>
        <w:t xml:space="preserve"> Кодекса Республики Беларусь об образовании оснований для освобождения от возмещения средств </w:t>
      </w:r>
      <w:r w:rsidRPr="00AD13D2">
        <w:rPr>
          <w:rFonts w:ascii="Times New Roman" w:hAnsi="Times New Roman" w:cs="Times New Roman"/>
          <w:sz w:val="24"/>
          <w:szCs w:val="24"/>
        </w:rPr>
        <w:lastRenderedPageBreak/>
        <w:t>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120"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24.07.2012 N 673)</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jc w:val="center"/>
        <w:outlineLvl w:val="1"/>
        <w:rPr>
          <w:rFonts w:ascii="Times New Roman" w:hAnsi="Times New Roman" w:cs="Times New Roman"/>
          <w:sz w:val="24"/>
          <w:szCs w:val="24"/>
        </w:rPr>
      </w:pPr>
      <w:r w:rsidRPr="00AD13D2">
        <w:rPr>
          <w:rFonts w:ascii="Times New Roman" w:hAnsi="Times New Roman" w:cs="Times New Roman"/>
          <w:b/>
          <w:sz w:val="24"/>
          <w:szCs w:val="24"/>
        </w:rPr>
        <w:t>ГЛАВА 3</w:t>
      </w:r>
    </w:p>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b/>
          <w:sz w:val="24"/>
          <w:szCs w:val="24"/>
        </w:rPr>
        <w:t>ПОРЯДОК НАПРАВЛЕНИЯ НА РАБОТУ ВЫПУСКНИКОВ И ПОСЛЕДУЮЩЕГО НАПРАВЛЕНИЯ НА РАБОТУ ВЫПУСКНИКОВ, МОЛОДЫХ СПЕЦИАЛИСТОВ, МОЛОДЫХ РАБОЧИХ (СЛУЖАЩИХ)</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17. Направление на работу выпускников, получивших в дневной форме получения образования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осуществляется комиссией, создаваемой в соответствии с </w:t>
      </w:r>
      <w:hyperlink w:anchor="P78" w:history="1">
        <w:r w:rsidRPr="00AD13D2">
          <w:rPr>
            <w:rFonts w:ascii="Times New Roman" w:hAnsi="Times New Roman" w:cs="Times New Roman"/>
            <w:color w:val="0000FF"/>
            <w:sz w:val="24"/>
            <w:szCs w:val="24"/>
          </w:rPr>
          <w:t>пунктом 9</w:t>
        </w:r>
      </w:hyperlink>
      <w:r w:rsidRPr="00AD13D2">
        <w:rPr>
          <w:rFonts w:ascii="Times New Roman" w:hAnsi="Times New Roman" w:cs="Times New Roman"/>
          <w:sz w:val="24"/>
          <w:szCs w:val="24"/>
        </w:rPr>
        <w:t xml:space="preserve"> настоящего Положения не позднее чем за два месяца до окончания учреждения образования, в соответствии с заключенными договорами о целевой подготовке специалиста (рабочего, служащего), о подготовке специалиста (рабочего, служащего) на платной основе за счет средств юридических лиц (индивидуальных предпринимателей).</w:t>
      </w:r>
    </w:p>
    <w:p w:rsidR="00493B78" w:rsidRPr="00AD13D2" w:rsidRDefault="00493B78" w:rsidP="00493B78">
      <w:pPr>
        <w:pStyle w:val="ConsPlusNormal"/>
        <w:ind w:firstLine="540"/>
        <w:jc w:val="both"/>
        <w:rPr>
          <w:rFonts w:ascii="Times New Roman" w:hAnsi="Times New Roman" w:cs="Times New Roman"/>
          <w:sz w:val="24"/>
          <w:szCs w:val="24"/>
        </w:rPr>
      </w:pPr>
      <w:bookmarkStart w:id="7" w:name="P164"/>
      <w:bookmarkEnd w:id="7"/>
      <w:r w:rsidRPr="00AD13D2">
        <w:rPr>
          <w:rFonts w:ascii="Times New Roman" w:hAnsi="Times New Roman" w:cs="Times New Roman"/>
          <w:sz w:val="24"/>
          <w:szCs w:val="24"/>
        </w:rPr>
        <w:t>18. Направление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осуществляется комиссией по направлению на работу в соответствии с заключенными договорами о подготовке научного работника высшей квалификации за счет средств республиканского бюджета, подготовке научного работника высшей квалификации на платной основе за счет средств юридических лиц (индивидуальных предпринимателей) не позднее чем за два месяца до окончания учреждения образования.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Состав комиссии по направлению на работу утверждается руководителем учреждения образования не позднее чем за три месяца до окончания учреждения образования. В состав комиссии входят руководитель учреждения образования, проректор по научной работе, руководители структурных подразделений (факультетов, кафедр, лабораторий и другого). В работе комиссии по направлению на работу могут принимать участие представители государственных органов, организаций - заказчиков кадров, общественных объединений, в том числе профессиональных союзов.</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Комиссия по направлению на работу начинает свою работу со дня утверждения ее состава и сохраняет свои полномочия до утверждения нового состава.</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При осуществлении направления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государственным органом состав комиссии по направлению на работу утверждается руководителем государственного органа не позднее чем за три месяца до окончания учреждения образования.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органа. В работе комиссии по направлению на работу могут принимать участие представители организаций - заказчиков кадров, общественных объединений, в том числе профессиональных союзов.</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Порядок работы комиссии по направлению на работу определяется учреждением образования или государственным органом в соответствии с требованиями настоящего Положения.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Место работы выпускника, обучавшегося в соответствии с </w:t>
      </w:r>
      <w:hyperlink r:id="rId121" w:history="1">
        <w:r w:rsidRPr="00AD13D2">
          <w:rPr>
            <w:rFonts w:ascii="Times New Roman" w:hAnsi="Times New Roman" w:cs="Times New Roman"/>
            <w:color w:val="0000FF"/>
            <w:sz w:val="24"/>
            <w:szCs w:val="24"/>
          </w:rPr>
          <w:t>договором</w:t>
        </w:r>
      </w:hyperlink>
      <w:r w:rsidRPr="00AD13D2">
        <w:rPr>
          <w:rFonts w:ascii="Times New Roman" w:hAnsi="Times New Roman" w:cs="Times New Roman"/>
          <w:sz w:val="24"/>
          <w:szCs w:val="24"/>
        </w:rPr>
        <w:t xml:space="preserve"> о подготовке научного работника высшей квалификации за счет средств республиканского бюджета, отличное от указанного в </w:t>
      </w:r>
      <w:hyperlink r:id="rId122" w:history="1">
        <w:r w:rsidRPr="00AD13D2">
          <w:rPr>
            <w:rFonts w:ascii="Times New Roman" w:hAnsi="Times New Roman" w:cs="Times New Roman"/>
            <w:color w:val="0000FF"/>
            <w:sz w:val="24"/>
            <w:szCs w:val="24"/>
          </w:rPr>
          <w:t>договоре</w:t>
        </w:r>
      </w:hyperlink>
      <w:r w:rsidRPr="00AD13D2">
        <w:rPr>
          <w:rFonts w:ascii="Times New Roman" w:hAnsi="Times New Roman" w:cs="Times New Roman"/>
          <w:sz w:val="24"/>
          <w:szCs w:val="24"/>
        </w:rPr>
        <w:t xml:space="preserve"> о взаимодействии, определяется учреждением </w:t>
      </w:r>
      <w:r w:rsidRPr="00AD13D2">
        <w:rPr>
          <w:rFonts w:ascii="Times New Roman" w:hAnsi="Times New Roman" w:cs="Times New Roman"/>
          <w:sz w:val="24"/>
          <w:szCs w:val="24"/>
        </w:rPr>
        <w:lastRenderedPageBreak/>
        <w:t xml:space="preserve">образования или государственным органом, если выпускник на момент направления на работу относится к одной из категорий, указанных в </w:t>
      </w:r>
      <w:hyperlink r:id="rId123" w:history="1">
        <w:r w:rsidRPr="00AD13D2">
          <w:rPr>
            <w:rFonts w:ascii="Times New Roman" w:hAnsi="Times New Roman" w:cs="Times New Roman"/>
            <w:color w:val="0000FF"/>
            <w:sz w:val="24"/>
            <w:szCs w:val="24"/>
          </w:rPr>
          <w:t>пункте 6 статьи 83</w:t>
        </w:r>
      </w:hyperlink>
      <w:r w:rsidRPr="00AD13D2">
        <w:rPr>
          <w:rFonts w:ascii="Times New Roman" w:hAnsi="Times New Roman" w:cs="Times New Roman"/>
          <w:sz w:val="24"/>
          <w:szCs w:val="24"/>
        </w:rPr>
        <w:t xml:space="preserve"> Кодекса Республики Беларусь об образовании, в порядке, установленном в </w:t>
      </w:r>
      <w:hyperlink w:anchor="P90" w:history="1">
        <w:r w:rsidRPr="00AD13D2">
          <w:rPr>
            <w:rFonts w:ascii="Times New Roman" w:hAnsi="Times New Roman" w:cs="Times New Roman"/>
            <w:color w:val="0000FF"/>
            <w:sz w:val="24"/>
            <w:szCs w:val="24"/>
          </w:rPr>
          <w:t>пунктах 12</w:t>
        </w:r>
      </w:hyperlink>
      <w:r w:rsidRPr="00AD13D2">
        <w:rPr>
          <w:rFonts w:ascii="Times New Roman" w:hAnsi="Times New Roman" w:cs="Times New Roman"/>
          <w:sz w:val="24"/>
          <w:szCs w:val="24"/>
        </w:rPr>
        <w:t xml:space="preserve">, </w:t>
      </w:r>
      <w:hyperlink w:anchor="P103" w:history="1">
        <w:r w:rsidRPr="00AD13D2">
          <w:rPr>
            <w:rFonts w:ascii="Times New Roman" w:hAnsi="Times New Roman" w:cs="Times New Roman"/>
            <w:color w:val="0000FF"/>
            <w:sz w:val="24"/>
            <w:szCs w:val="24"/>
          </w:rPr>
          <w:t>14</w:t>
        </w:r>
      </w:hyperlink>
      <w:r w:rsidRPr="00AD13D2">
        <w:rPr>
          <w:rFonts w:ascii="Times New Roman" w:hAnsi="Times New Roman" w:cs="Times New Roman"/>
          <w:sz w:val="24"/>
          <w:szCs w:val="24"/>
        </w:rPr>
        <w:t xml:space="preserve">, </w:t>
      </w:r>
      <w:hyperlink w:anchor="P128" w:history="1">
        <w:r w:rsidRPr="00AD13D2">
          <w:rPr>
            <w:rFonts w:ascii="Times New Roman" w:hAnsi="Times New Roman" w:cs="Times New Roman"/>
            <w:color w:val="0000FF"/>
            <w:sz w:val="24"/>
            <w:szCs w:val="24"/>
          </w:rPr>
          <w:t>15</w:t>
        </w:r>
      </w:hyperlink>
      <w:r w:rsidRPr="00AD13D2">
        <w:rPr>
          <w:rFonts w:ascii="Times New Roman" w:hAnsi="Times New Roman" w:cs="Times New Roman"/>
          <w:sz w:val="24"/>
          <w:szCs w:val="24"/>
        </w:rPr>
        <w:t xml:space="preserve"> настоящего Положения.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Решение о направлении на работу выпускника, не явившегося на заседание комиссии по направлению на работу, принимается в его отсутствие.</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Комиссия по направлению на работу ведет протокол заседания и оформляет ведомость направления на работу выпускников по форме согласно </w:t>
      </w:r>
      <w:hyperlink w:anchor="P571" w:history="1">
        <w:r w:rsidRPr="00AD13D2">
          <w:rPr>
            <w:rFonts w:ascii="Times New Roman" w:hAnsi="Times New Roman" w:cs="Times New Roman"/>
            <w:color w:val="0000FF"/>
            <w:sz w:val="24"/>
            <w:szCs w:val="24"/>
          </w:rPr>
          <w:t>приложению 4</w:t>
        </w:r>
      </w:hyperlink>
      <w:r w:rsidRPr="00AD13D2">
        <w:rPr>
          <w:rFonts w:ascii="Times New Roman" w:hAnsi="Times New Roman" w:cs="Times New Roman"/>
          <w:sz w:val="24"/>
          <w:szCs w:val="24"/>
        </w:rPr>
        <w:t>.</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19. Учреждения образования в течение срока обязательной работы по договору о целевой подготовке специалиста (рабочего, служащего) осуществляют последующее направление на работу выпускников, молодых специалистов, молодых рабочих (служащих), направленных на работу согласно договору о целевой подготовке специалиста (рабочего, служащего), в случаях, указанных в </w:t>
      </w:r>
      <w:hyperlink r:id="rId124" w:history="1">
        <w:r w:rsidRPr="00AD13D2">
          <w:rPr>
            <w:rFonts w:ascii="Times New Roman" w:hAnsi="Times New Roman" w:cs="Times New Roman"/>
            <w:color w:val="0000FF"/>
            <w:sz w:val="24"/>
            <w:szCs w:val="24"/>
          </w:rPr>
          <w:t>пунктах 5</w:t>
        </w:r>
      </w:hyperlink>
      <w:r w:rsidRPr="00AD13D2">
        <w:rPr>
          <w:rFonts w:ascii="Times New Roman" w:hAnsi="Times New Roman" w:cs="Times New Roman"/>
          <w:sz w:val="24"/>
          <w:szCs w:val="24"/>
        </w:rPr>
        <w:t xml:space="preserve"> и </w:t>
      </w:r>
      <w:hyperlink r:id="rId125" w:history="1">
        <w:r w:rsidRPr="00AD13D2">
          <w:rPr>
            <w:rFonts w:ascii="Times New Roman" w:hAnsi="Times New Roman" w:cs="Times New Roman"/>
            <w:color w:val="0000FF"/>
            <w:sz w:val="24"/>
            <w:szCs w:val="24"/>
          </w:rPr>
          <w:t>6 статьи 88</w:t>
        </w:r>
      </w:hyperlink>
      <w:r w:rsidRPr="00AD13D2">
        <w:rPr>
          <w:rFonts w:ascii="Times New Roman" w:hAnsi="Times New Roman" w:cs="Times New Roman"/>
          <w:sz w:val="24"/>
          <w:szCs w:val="24"/>
        </w:rPr>
        <w:t xml:space="preserve"> Кодекса Республики Беларусь об образовании, и в случаях, если место работы выпускнику предоставляется в порядке, предусмотренном в </w:t>
      </w:r>
      <w:hyperlink r:id="rId126" w:history="1">
        <w:r w:rsidRPr="00AD13D2">
          <w:rPr>
            <w:rFonts w:ascii="Times New Roman" w:hAnsi="Times New Roman" w:cs="Times New Roman"/>
            <w:color w:val="0000FF"/>
            <w:sz w:val="24"/>
            <w:szCs w:val="24"/>
          </w:rPr>
          <w:t>пункте 6 статьи 83</w:t>
        </w:r>
      </w:hyperlink>
      <w:r w:rsidRPr="00AD13D2">
        <w:rPr>
          <w:rFonts w:ascii="Times New Roman" w:hAnsi="Times New Roman" w:cs="Times New Roman"/>
          <w:sz w:val="24"/>
          <w:szCs w:val="24"/>
        </w:rPr>
        <w:t xml:space="preserve"> Кодекса, а также изъявивших желание поступить на военную службу по контракту при условии изменения (перезаключения) договора о целевой подготовке специалиста (рабочего, служащего) в соответствии с </w:t>
      </w:r>
      <w:hyperlink w:anchor="P926" w:history="1">
        <w:r w:rsidRPr="00AD13D2">
          <w:rPr>
            <w:rFonts w:ascii="Times New Roman" w:hAnsi="Times New Roman" w:cs="Times New Roman"/>
            <w:color w:val="0000FF"/>
            <w:sz w:val="24"/>
            <w:szCs w:val="24"/>
          </w:rPr>
          <w:t>Положением</w:t>
        </w:r>
      </w:hyperlink>
      <w:r w:rsidRPr="00AD13D2">
        <w:rPr>
          <w:rFonts w:ascii="Times New Roman" w:hAnsi="Times New Roman" w:cs="Times New Roman"/>
          <w:sz w:val="24"/>
          <w:szCs w:val="24"/>
        </w:rPr>
        <w:t xml:space="preserve"> о целевой подготовке специалистов, рабочих, служащих, утвержденным постановлением Совета Министров Республики Беларусь, утверждающим настоящее Положение.</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постановлений Совмина от 24.07.2012 </w:t>
      </w:r>
      <w:hyperlink r:id="rId127" w:history="1">
        <w:r w:rsidRPr="00AD13D2">
          <w:rPr>
            <w:rFonts w:ascii="Times New Roman" w:hAnsi="Times New Roman" w:cs="Times New Roman"/>
            <w:color w:val="0000FF"/>
            <w:sz w:val="24"/>
            <w:szCs w:val="24"/>
          </w:rPr>
          <w:t>N 673</w:t>
        </w:r>
      </w:hyperlink>
      <w:r w:rsidRPr="00AD13D2">
        <w:rPr>
          <w:rFonts w:ascii="Times New Roman" w:hAnsi="Times New Roman" w:cs="Times New Roman"/>
          <w:sz w:val="24"/>
          <w:szCs w:val="24"/>
        </w:rPr>
        <w:t xml:space="preserve">, от 12.07.2018 </w:t>
      </w:r>
      <w:hyperlink r:id="rId128" w:history="1">
        <w:r w:rsidRPr="00AD13D2">
          <w:rPr>
            <w:rFonts w:ascii="Times New Roman" w:hAnsi="Times New Roman" w:cs="Times New Roman"/>
            <w:color w:val="0000FF"/>
            <w:sz w:val="24"/>
            <w:szCs w:val="24"/>
          </w:rPr>
          <w:t>N 527</w:t>
        </w:r>
      </w:hyperlink>
      <w:r w:rsidRPr="00AD13D2">
        <w:rPr>
          <w:rFonts w:ascii="Times New Roman" w:hAnsi="Times New Roman" w:cs="Times New Roman"/>
          <w:sz w:val="24"/>
          <w:szCs w:val="24"/>
        </w:rPr>
        <w:t>)</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20. Учреждения образования в течение сроков обязательной работы, установленных в </w:t>
      </w:r>
      <w:hyperlink r:id="rId129" w:history="1">
        <w:r w:rsidRPr="00AD13D2">
          <w:rPr>
            <w:rFonts w:ascii="Times New Roman" w:hAnsi="Times New Roman" w:cs="Times New Roman"/>
            <w:color w:val="0000FF"/>
            <w:sz w:val="24"/>
            <w:szCs w:val="24"/>
          </w:rPr>
          <w:t>пункте 2 статьи 84</w:t>
        </w:r>
      </w:hyperlink>
      <w:r w:rsidRPr="00AD13D2">
        <w:rPr>
          <w:rFonts w:ascii="Times New Roman" w:hAnsi="Times New Roman" w:cs="Times New Roman"/>
          <w:sz w:val="24"/>
          <w:szCs w:val="24"/>
        </w:rPr>
        <w:t xml:space="preserve"> Кодекса Республики Беларусь об образовании, осуществляют последующее направление на работу молодых специалистов (выпускников), направленных на работу в соответствии с </w:t>
      </w:r>
      <w:hyperlink r:id="rId130" w:history="1">
        <w:r w:rsidRPr="00AD13D2">
          <w:rPr>
            <w:rFonts w:ascii="Times New Roman" w:hAnsi="Times New Roman" w:cs="Times New Roman"/>
            <w:color w:val="0000FF"/>
            <w:sz w:val="24"/>
            <w:szCs w:val="24"/>
          </w:rPr>
          <w:t>договором</w:t>
        </w:r>
      </w:hyperlink>
      <w:r w:rsidRPr="00AD13D2">
        <w:rPr>
          <w:rFonts w:ascii="Times New Roman" w:hAnsi="Times New Roman" w:cs="Times New Roman"/>
          <w:sz w:val="24"/>
          <w:szCs w:val="24"/>
        </w:rPr>
        <w:t xml:space="preserve"> о подготовке научного работника высшей квалификации за счет средств республиканского бюджета, при наличии следующих оснований:</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отказ нанимателя в приеме на работу выпускнику, направленному на работу в соответствии с </w:t>
      </w:r>
      <w:hyperlink r:id="rId131" w:history="1">
        <w:r w:rsidRPr="00AD13D2">
          <w:rPr>
            <w:rFonts w:ascii="Times New Roman" w:hAnsi="Times New Roman" w:cs="Times New Roman"/>
            <w:color w:val="0000FF"/>
            <w:sz w:val="24"/>
            <w:szCs w:val="24"/>
          </w:rPr>
          <w:t>договором</w:t>
        </w:r>
      </w:hyperlink>
      <w:r w:rsidRPr="00AD13D2">
        <w:rPr>
          <w:rFonts w:ascii="Times New Roman" w:hAnsi="Times New Roman" w:cs="Times New Roman"/>
          <w:sz w:val="24"/>
          <w:szCs w:val="24"/>
        </w:rPr>
        <w:t xml:space="preserve"> о подготовке научного работника высшей квалификации за счет средств республиканского бюджета;</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невозможность предоставления места работы в соответствии с полученной специальностью и присвоенной квалификацией по окончании военной службы по призыву в Вооруженных Силах Республики Беларусь, других войсках и воинских формированиях при желании выпускника работать по направлению на работу;</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перевод молодого специалиста с его согласия от одного нанимателя к другому (</w:t>
      </w:r>
      <w:hyperlink r:id="rId132" w:history="1">
        <w:r w:rsidRPr="00AD13D2">
          <w:rPr>
            <w:rFonts w:ascii="Times New Roman" w:hAnsi="Times New Roman" w:cs="Times New Roman"/>
            <w:color w:val="0000FF"/>
            <w:sz w:val="24"/>
            <w:szCs w:val="24"/>
          </w:rPr>
          <w:t>пункт 4 статьи 35</w:t>
        </w:r>
      </w:hyperlink>
      <w:r w:rsidRPr="00AD13D2">
        <w:rPr>
          <w:rFonts w:ascii="Times New Roman" w:hAnsi="Times New Roman" w:cs="Times New Roman"/>
          <w:sz w:val="24"/>
          <w:szCs w:val="24"/>
        </w:rPr>
        <w:t xml:space="preserve"> Трудового кодекса Республики Беларусь) по согласованию между ними в соответствии с полученной специальностью и присвоенной квалификацией;</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расторжение с молодым специалистом трудового договора в случаях, предусмотренных в </w:t>
      </w:r>
      <w:hyperlink r:id="rId133" w:history="1">
        <w:r w:rsidRPr="00AD13D2">
          <w:rPr>
            <w:rFonts w:ascii="Times New Roman" w:hAnsi="Times New Roman" w:cs="Times New Roman"/>
            <w:color w:val="0000FF"/>
            <w:sz w:val="24"/>
            <w:szCs w:val="24"/>
          </w:rPr>
          <w:t>пункте 3 статьи 88</w:t>
        </w:r>
      </w:hyperlink>
      <w:r w:rsidRPr="00AD13D2">
        <w:rPr>
          <w:rFonts w:ascii="Times New Roman" w:hAnsi="Times New Roman" w:cs="Times New Roman"/>
          <w:sz w:val="24"/>
          <w:szCs w:val="24"/>
        </w:rPr>
        <w:t xml:space="preserve"> Кодекса Республики Беларусь об образовании;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возникновение у молодого специалиста обстоятельств, при которых место работы выпускнику предоставляется в порядке, предусмотренном в </w:t>
      </w:r>
      <w:hyperlink r:id="rId134" w:history="1">
        <w:r w:rsidRPr="00AD13D2">
          <w:rPr>
            <w:rFonts w:ascii="Times New Roman" w:hAnsi="Times New Roman" w:cs="Times New Roman"/>
            <w:color w:val="0000FF"/>
            <w:sz w:val="24"/>
            <w:szCs w:val="24"/>
          </w:rPr>
          <w:t>пункте 6 статьи 83</w:t>
        </w:r>
      </w:hyperlink>
      <w:r w:rsidRPr="00AD13D2">
        <w:rPr>
          <w:rFonts w:ascii="Times New Roman" w:hAnsi="Times New Roman" w:cs="Times New Roman"/>
          <w:sz w:val="24"/>
          <w:szCs w:val="24"/>
        </w:rPr>
        <w:t xml:space="preserve"> Кодекса Республики Беларусь об образовании.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21. Последующее направление на работу осуществляется комиссией, комиссией по направлению на работу в порядке, установленном в </w:t>
      </w:r>
      <w:hyperlink w:anchor="P90" w:history="1">
        <w:r w:rsidRPr="00AD13D2">
          <w:rPr>
            <w:rFonts w:ascii="Times New Roman" w:hAnsi="Times New Roman" w:cs="Times New Roman"/>
            <w:color w:val="0000FF"/>
            <w:sz w:val="24"/>
            <w:szCs w:val="24"/>
          </w:rPr>
          <w:t>пунктах 12</w:t>
        </w:r>
      </w:hyperlink>
      <w:r w:rsidRPr="00AD13D2">
        <w:rPr>
          <w:rFonts w:ascii="Times New Roman" w:hAnsi="Times New Roman" w:cs="Times New Roman"/>
          <w:sz w:val="24"/>
          <w:szCs w:val="24"/>
        </w:rPr>
        <w:t xml:space="preserve">, </w:t>
      </w:r>
      <w:hyperlink w:anchor="P103" w:history="1">
        <w:r w:rsidRPr="00AD13D2">
          <w:rPr>
            <w:rFonts w:ascii="Times New Roman" w:hAnsi="Times New Roman" w:cs="Times New Roman"/>
            <w:color w:val="0000FF"/>
            <w:sz w:val="24"/>
            <w:szCs w:val="24"/>
          </w:rPr>
          <w:t>14</w:t>
        </w:r>
      </w:hyperlink>
      <w:r w:rsidRPr="00AD13D2">
        <w:rPr>
          <w:rFonts w:ascii="Times New Roman" w:hAnsi="Times New Roman" w:cs="Times New Roman"/>
          <w:sz w:val="24"/>
          <w:szCs w:val="24"/>
        </w:rPr>
        <w:t xml:space="preserve">, </w:t>
      </w:r>
      <w:hyperlink w:anchor="P128" w:history="1">
        <w:r w:rsidRPr="00AD13D2">
          <w:rPr>
            <w:rFonts w:ascii="Times New Roman" w:hAnsi="Times New Roman" w:cs="Times New Roman"/>
            <w:color w:val="0000FF"/>
            <w:sz w:val="24"/>
            <w:szCs w:val="24"/>
          </w:rPr>
          <w:t>15</w:t>
        </w:r>
      </w:hyperlink>
      <w:r w:rsidRPr="00AD13D2">
        <w:rPr>
          <w:rFonts w:ascii="Times New Roman" w:hAnsi="Times New Roman" w:cs="Times New Roman"/>
          <w:sz w:val="24"/>
          <w:szCs w:val="24"/>
        </w:rPr>
        <w:t xml:space="preserve">, </w:t>
      </w:r>
      <w:hyperlink w:anchor="P164" w:history="1">
        <w:r w:rsidRPr="00AD13D2">
          <w:rPr>
            <w:rFonts w:ascii="Times New Roman" w:hAnsi="Times New Roman" w:cs="Times New Roman"/>
            <w:color w:val="0000FF"/>
            <w:sz w:val="24"/>
            <w:szCs w:val="24"/>
          </w:rPr>
          <w:t>18</w:t>
        </w:r>
      </w:hyperlink>
      <w:r w:rsidRPr="00AD13D2">
        <w:rPr>
          <w:rFonts w:ascii="Times New Roman" w:hAnsi="Times New Roman" w:cs="Times New Roman"/>
          <w:sz w:val="24"/>
          <w:szCs w:val="24"/>
        </w:rPr>
        <w:t xml:space="preserve"> настоящего Положения.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135"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24.07.2012 N 673)</w:t>
      </w:r>
    </w:p>
    <w:p w:rsidR="00493B78" w:rsidRPr="00AD13D2" w:rsidRDefault="00493B78" w:rsidP="00493B78">
      <w:pPr>
        <w:pStyle w:val="ConsPlusNormal"/>
        <w:ind w:firstLine="540"/>
        <w:jc w:val="both"/>
        <w:rPr>
          <w:rFonts w:ascii="Times New Roman" w:hAnsi="Times New Roman" w:cs="Times New Roman"/>
          <w:sz w:val="24"/>
          <w:szCs w:val="24"/>
        </w:rPr>
      </w:pPr>
      <w:bookmarkStart w:id="8" w:name="P182"/>
      <w:bookmarkEnd w:id="8"/>
      <w:r w:rsidRPr="00AD13D2">
        <w:rPr>
          <w:rFonts w:ascii="Times New Roman" w:hAnsi="Times New Roman" w:cs="Times New Roman"/>
          <w:sz w:val="24"/>
          <w:szCs w:val="24"/>
        </w:rPr>
        <w:lastRenderedPageBreak/>
        <w:t xml:space="preserve">Для рассмотрения вопроса о последующем 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паспорт или иной </w:t>
      </w:r>
      <w:hyperlink r:id="rId136" w:history="1">
        <w:r w:rsidRPr="00AD13D2">
          <w:rPr>
            <w:rFonts w:ascii="Times New Roman" w:hAnsi="Times New Roman" w:cs="Times New Roman"/>
            <w:color w:val="0000FF"/>
            <w:sz w:val="24"/>
            <w:szCs w:val="24"/>
          </w:rPr>
          <w:t>документ</w:t>
        </w:r>
      </w:hyperlink>
      <w:r w:rsidRPr="00AD13D2">
        <w:rPr>
          <w:rFonts w:ascii="Times New Roman" w:hAnsi="Times New Roman" w:cs="Times New Roman"/>
          <w:sz w:val="24"/>
          <w:szCs w:val="24"/>
        </w:rPr>
        <w:t>, удостоверяющий личность, а также представляются следующие документы, подтверждающие право на последующее направление на работу:</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w:t>
      </w:r>
      <w:hyperlink r:id="rId137" w:history="1">
        <w:r w:rsidRPr="00AD13D2">
          <w:rPr>
            <w:rFonts w:ascii="Times New Roman" w:hAnsi="Times New Roman" w:cs="Times New Roman"/>
            <w:color w:val="0000FF"/>
            <w:sz w:val="24"/>
            <w:szCs w:val="24"/>
          </w:rPr>
          <w:t>удостоверения</w:t>
        </w:r>
      </w:hyperlink>
      <w:r w:rsidRPr="00AD13D2">
        <w:rPr>
          <w:rFonts w:ascii="Times New Roman" w:hAnsi="Times New Roman" w:cs="Times New Roman"/>
          <w:sz w:val="24"/>
          <w:szCs w:val="24"/>
        </w:rPr>
        <w:t xml:space="preserve"> инвалида и </w:t>
      </w:r>
      <w:hyperlink r:id="rId138" w:history="1">
        <w:r w:rsidRPr="00AD13D2">
          <w:rPr>
            <w:rFonts w:ascii="Times New Roman" w:hAnsi="Times New Roman" w:cs="Times New Roman"/>
            <w:color w:val="0000FF"/>
            <w:sz w:val="24"/>
            <w:szCs w:val="24"/>
          </w:rPr>
          <w:t>справка</w:t>
        </w:r>
      </w:hyperlink>
      <w:r w:rsidRPr="00AD13D2">
        <w:rPr>
          <w:rFonts w:ascii="Times New Roman" w:hAnsi="Times New Roman" w:cs="Times New Roman"/>
          <w:sz w:val="24"/>
          <w:szCs w:val="24"/>
        </w:rPr>
        <w:t xml:space="preserve">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w:t>
      </w:r>
      <w:hyperlink r:id="rId139" w:history="1">
        <w:r w:rsidRPr="00AD13D2">
          <w:rPr>
            <w:rFonts w:ascii="Times New Roman" w:hAnsi="Times New Roman" w:cs="Times New Roman"/>
            <w:color w:val="0000FF"/>
            <w:sz w:val="24"/>
            <w:szCs w:val="24"/>
          </w:rPr>
          <w:t>свидетельства</w:t>
        </w:r>
      </w:hyperlink>
      <w:r w:rsidRPr="00AD13D2">
        <w:rPr>
          <w:rFonts w:ascii="Times New Roman" w:hAnsi="Times New Roman" w:cs="Times New Roman"/>
          <w:sz w:val="24"/>
          <w:szCs w:val="24"/>
        </w:rPr>
        <w:t xml:space="preserve"> о рождении и </w:t>
      </w:r>
      <w:hyperlink r:id="rId140" w:history="1">
        <w:r w:rsidRPr="00AD13D2">
          <w:rPr>
            <w:rFonts w:ascii="Times New Roman" w:hAnsi="Times New Roman" w:cs="Times New Roman"/>
            <w:color w:val="0000FF"/>
            <w:sz w:val="24"/>
            <w:szCs w:val="24"/>
          </w:rPr>
          <w:t>справка</w:t>
        </w:r>
      </w:hyperlink>
      <w:r w:rsidRPr="00AD13D2">
        <w:rPr>
          <w:rFonts w:ascii="Times New Roman" w:hAnsi="Times New Roman" w:cs="Times New Roman"/>
          <w:sz w:val="24"/>
          <w:szCs w:val="24"/>
        </w:rPr>
        <w:t xml:space="preserve"> о месте жительства и составе семьи родителя - для лиц, которые имеют одного из родителей инвалида I или II группы;</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медицинская </w:t>
      </w:r>
      <w:hyperlink r:id="rId141" w:history="1">
        <w:r w:rsidRPr="00AD13D2">
          <w:rPr>
            <w:rFonts w:ascii="Times New Roman" w:hAnsi="Times New Roman" w:cs="Times New Roman"/>
            <w:color w:val="0000FF"/>
            <w:sz w:val="24"/>
            <w:szCs w:val="24"/>
          </w:rPr>
          <w:t>справка</w:t>
        </w:r>
      </w:hyperlink>
      <w:r w:rsidRPr="00AD13D2">
        <w:rPr>
          <w:rFonts w:ascii="Times New Roman" w:hAnsi="Times New Roman" w:cs="Times New Roman"/>
          <w:sz w:val="24"/>
          <w:szCs w:val="24"/>
        </w:rPr>
        <w:t xml:space="preserve">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выписка (копия) трудовой книжки - для лиц, с которыми трудовой договор расторгнут в случаях, предусмотренных в </w:t>
      </w:r>
      <w:hyperlink r:id="rId142" w:history="1">
        <w:r w:rsidRPr="00AD13D2">
          <w:rPr>
            <w:rFonts w:ascii="Times New Roman" w:hAnsi="Times New Roman" w:cs="Times New Roman"/>
            <w:color w:val="0000FF"/>
            <w:sz w:val="24"/>
            <w:szCs w:val="24"/>
          </w:rPr>
          <w:t>пункте 3 статьи 88</w:t>
        </w:r>
      </w:hyperlink>
      <w:r w:rsidRPr="00AD13D2">
        <w:rPr>
          <w:rFonts w:ascii="Times New Roman" w:hAnsi="Times New Roman" w:cs="Times New Roman"/>
          <w:sz w:val="24"/>
          <w:szCs w:val="24"/>
        </w:rPr>
        <w:t xml:space="preserve"> Кодекса Республики Беларусь об образовании;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военного </w:t>
      </w:r>
      <w:hyperlink r:id="rId143" w:history="1">
        <w:r w:rsidRPr="00AD13D2">
          <w:rPr>
            <w:rFonts w:ascii="Times New Roman" w:hAnsi="Times New Roman" w:cs="Times New Roman"/>
            <w:color w:val="0000FF"/>
            <w:sz w:val="24"/>
            <w:szCs w:val="24"/>
          </w:rPr>
          <w:t>билета</w:t>
        </w:r>
      </w:hyperlink>
      <w:r w:rsidRPr="00AD13D2">
        <w:rPr>
          <w:rFonts w:ascii="Times New Roman" w:hAnsi="Times New Roman" w:cs="Times New Roman"/>
          <w:sz w:val="24"/>
          <w:szCs w:val="24"/>
        </w:rPr>
        <w:t xml:space="preserve"> - для лиц, направленных на работу в соответствии с </w:t>
      </w:r>
      <w:hyperlink r:id="rId144" w:history="1">
        <w:r w:rsidRPr="00AD13D2">
          <w:rPr>
            <w:rFonts w:ascii="Times New Roman" w:hAnsi="Times New Roman" w:cs="Times New Roman"/>
            <w:color w:val="0000FF"/>
            <w:sz w:val="24"/>
            <w:szCs w:val="24"/>
          </w:rPr>
          <w:t>договором</w:t>
        </w:r>
      </w:hyperlink>
      <w:r w:rsidRPr="00AD13D2">
        <w:rPr>
          <w:rFonts w:ascii="Times New Roman" w:hAnsi="Times New Roman" w:cs="Times New Roman"/>
          <w:sz w:val="24"/>
          <w:szCs w:val="24"/>
        </w:rPr>
        <w:t xml:space="preserve"> о подготовке научного работника высшей квалификации за счет средств республиканского бюджета,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медицинская справка о состоянии здоровья и </w:t>
      </w:r>
      <w:hyperlink r:id="rId145" w:history="1">
        <w:r w:rsidRPr="00AD13D2">
          <w:rPr>
            <w:rFonts w:ascii="Times New Roman" w:hAnsi="Times New Roman" w:cs="Times New Roman"/>
            <w:color w:val="0000FF"/>
            <w:sz w:val="24"/>
            <w:szCs w:val="24"/>
          </w:rPr>
          <w:t>справка</w:t>
        </w:r>
      </w:hyperlink>
      <w:r w:rsidRPr="00AD13D2">
        <w:rPr>
          <w:rFonts w:ascii="Times New Roman" w:hAnsi="Times New Roman" w:cs="Times New Roman"/>
          <w:sz w:val="24"/>
          <w:szCs w:val="24"/>
        </w:rPr>
        <w:t xml:space="preserve"> о месте жительства и составе семьи - для беременных женщин;</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w:t>
      </w:r>
      <w:hyperlink r:id="rId146" w:history="1">
        <w:r w:rsidRPr="00AD13D2">
          <w:rPr>
            <w:rFonts w:ascii="Times New Roman" w:hAnsi="Times New Roman" w:cs="Times New Roman"/>
            <w:color w:val="0000FF"/>
            <w:sz w:val="24"/>
            <w:szCs w:val="24"/>
          </w:rPr>
          <w:t>свидетельства</w:t>
        </w:r>
      </w:hyperlink>
      <w:r w:rsidRPr="00AD13D2">
        <w:rPr>
          <w:rFonts w:ascii="Times New Roman" w:hAnsi="Times New Roman" w:cs="Times New Roman"/>
          <w:sz w:val="24"/>
          <w:szCs w:val="24"/>
        </w:rPr>
        <w:t xml:space="preserve"> о рождении ребенка и </w:t>
      </w:r>
      <w:hyperlink r:id="rId147" w:history="1">
        <w:r w:rsidRPr="00AD13D2">
          <w:rPr>
            <w:rFonts w:ascii="Times New Roman" w:hAnsi="Times New Roman" w:cs="Times New Roman"/>
            <w:color w:val="0000FF"/>
            <w:sz w:val="24"/>
            <w:szCs w:val="24"/>
          </w:rPr>
          <w:t>справка</w:t>
        </w:r>
      </w:hyperlink>
      <w:r w:rsidRPr="00AD13D2">
        <w:rPr>
          <w:rFonts w:ascii="Times New Roman" w:hAnsi="Times New Roman" w:cs="Times New Roman"/>
          <w:sz w:val="24"/>
          <w:szCs w:val="24"/>
        </w:rPr>
        <w:t xml:space="preserve"> о месте жительства и составе семьи - для лиц, которые имеют ребенка в возрасте до трех лет;</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w:t>
      </w:r>
      <w:hyperlink r:id="rId148" w:history="1">
        <w:r w:rsidRPr="00AD13D2">
          <w:rPr>
            <w:rFonts w:ascii="Times New Roman" w:hAnsi="Times New Roman" w:cs="Times New Roman"/>
            <w:color w:val="0000FF"/>
            <w:sz w:val="24"/>
            <w:szCs w:val="24"/>
          </w:rPr>
          <w:t>свидетельства</w:t>
        </w:r>
      </w:hyperlink>
      <w:r w:rsidRPr="00AD13D2">
        <w:rPr>
          <w:rFonts w:ascii="Times New Roman" w:hAnsi="Times New Roman" w:cs="Times New Roman"/>
          <w:sz w:val="24"/>
          <w:szCs w:val="24"/>
        </w:rPr>
        <w:t xml:space="preserve"> о заключении брака и </w:t>
      </w:r>
      <w:hyperlink r:id="rId149" w:history="1">
        <w:r w:rsidRPr="00AD13D2">
          <w:rPr>
            <w:rFonts w:ascii="Times New Roman" w:hAnsi="Times New Roman" w:cs="Times New Roman"/>
            <w:color w:val="0000FF"/>
            <w:sz w:val="24"/>
            <w:szCs w:val="24"/>
          </w:rPr>
          <w:t>справка</w:t>
        </w:r>
      </w:hyperlink>
      <w:r w:rsidRPr="00AD13D2">
        <w:rPr>
          <w:rFonts w:ascii="Times New Roman" w:hAnsi="Times New Roman" w:cs="Times New Roman"/>
          <w:sz w:val="24"/>
          <w:szCs w:val="24"/>
        </w:rPr>
        <w:t xml:space="preserve"> о месте работы, службы и занимаемой должности мужа (жены) - для лиц, которые имеют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lastRenderedPageBreak/>
        <w:t xml:space="preserve">(в ред. </w:t>
      </w:r>
      <w:hyperlink r:id="rId150"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22.08.2013 N 736)</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w:t>
      </w:r>
      <w:hyperlink r:id="rId151" w:history="1">
        <w:r w:rsidRPr="00AD13D2">
          <w:rPr>
            <w:rFonts w:ascii="Times New Roman" w:hAnsi="Times New Roman" w:cs="Times New Roman"/>
            <w:color w:val="0000FF"/>
            <w:sz w:val="24"/>
            <w:szCs w:val="24"/>
          </w:rPr>
          <w:t>свидетельства</w:t>
        </w:r>
      </w:hyperlink>
      <w:r w:rsidRPr="00AD13D2">
        <w:rPr>
          <w:rFonts w:ascii="Times New Roman" w:hAnsi="Times New Roman" w:cs="Times New Roman"/>
          <w:sz w:val="24"/>
          <w:szCs w:val="24"/>
        </w:rPr>
        <w:t xml:space="preserve">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копии документов, подтверждающих принадлежность выпускников к числу детей лиц, перечисленных в </w:t>
      </w:r>
      <w:hyperlink r:id="rId152" w:history="1">
        <w:r w:rsidRPr="00AD13D2">
          <w:rPr>
            <w:rFonts w:ascii="Times New Roman" w:hAnsi="Times New Roman" w:cs="Times New Roman"/>
            <w:color w:val="0000FF"/>
            <w:sz w:val="24"/>
            <w:szCs w:val="24"/>
          </w:rPr>
          <w:t>подпунктах 3.2</w:t>
        </w:r>
      </w:hyperlink>
      <w:r w:rsidRPr="00AD13D2">
        <w:rPr>
          <w:rFonts w:ascii="Times New Roman" w:hAnsi="Times New Roman" w:cs="Times New Roman"/>
          <w:sz w:val="24"/>
          <w:szCs w:val="24"/>
        </w:rPr>
        <w:t xml:space="preserve">, </w:t>
      </w:r>
      <w:hyperlink r:id="rId153" w:history="1">
        <w:r w:rsidRPr="00AD13D2">
          <w:rPr>
            <w:rFonts w:ascii="Times New Roman" w:hAnsi="Times New Roman" w:cs="Times New Roman"/>
            <w:color w:val="0000FF"/>
            <w:sz w:val="24"/>
            <w:szCs w:val="24"/>
          </w:rPr>
          <w:t>3.4</w:t>
        </w:r>
      </w:hyperlink>
      <w:r w:rsidRPr="00AD13D2">
        <w:rPr>
          <w:rFonts w:ascii="Times New Roman" w:hAnsi="Times New Roman" w:cs="Times New Roman"/>
          <w:sz w:val="24"/>
          <w:szCs w:val="24"/>
        </w:rPr>
        <w:t xml:space="preserve"> и </w:t>
      </w:r>
      <w:hyperlink r:id="rId154" w:history="1">
        <w:r w:rsidRPr="00AD13D2">
          <w:rPr>
            <w:rFonts w:ascii="Times New Roman" w:hAnsi="Times New Roman" w:cs="Times New Roman"/>
            <w:color w:val="0000FF"/>
            <w:sz w:val="24"/>
            <w:szCs w:val="24"/>
          </w:rPr>
          <w:t>3.7 пункта 3</w:t>
        </w:r>
      </w:hyperlink>
      <w:r w:rsidRPr="00AD13D2">
        <w:rPr>
          <w:rFonts w:ascii="Times New Roman" w:hAnsi="Times New Roman" w:cs="Times New Roman"/>
          <w:sz w:val="24"/>
          <w:szCs w:val="24"/>
        </w:rPr>
        <w:t xml:space="preserve">, </w:t>
      </w:r>
      <w:hyperlink r:id="rId155" w:history="1">
        <w:r w:rsidRPr="00AD13D2">
          <w:rPr>
            <w:rFonts w:ascii="Times New Roman" w:hAnsi="Times New Roman" w:cs="Times New Roman"/>
            <w:color w:val="0000FF"/>
            <w:sz w:val="24"/>
            <w:szCs w:val="24"/>
          </w:rPr>
          <w:t>пункте 10</w:t>
        </w:r>
      </w:hyperlink>
      <w:r w:rsidRPr="00AD13D2">
        <w:rPr>
          <w:rFonts w:ascii="Times New Roman" w:hAnsi="Times New Roman" w:cs="Times New Roman"/>
          <w:sz w:val="24"/>
          <w:szCs w:val="24"/>
        </w:rPr>
        <w:t xml:space="preserve"> и </w:t>
      </w:r>
      <w:hyperlink r:id="rId156" w:history="1">
        <w:r w:rsidRPr="00AD13D2">
          <w:rPr>
            <w:rFonts w:ascii="Times New Roman" w:hAnsi="Times New Roman" w:cs="Times New Roman"/>
            <w:color w:val="0000FF"/>
            <w:sz w:val="24"/>
            <w:szCs w:val="24"/>
          </w:rPr>
          <w:t>подпунктах 12.2</w:t>
        </w:r>
      </w:hyperlink>
      <w:r w:rsidRPr="00AD13D2">
        <w:rPr>
          <w:rFonts w:ascii="Times New Roman" w:hAnsi="Times New Roman" w:cs="Times New Roman"/>
          <w:sz w:val="24"/>
          <w:szCs w:val="24"/>
        </w:rPr>
        <w:t xml:space="preserve"> и </w:t>
      </w:r>
      <w:hyperlink r:id="rId157" w:history="1">
        <w:r w:rsidRPr="00AD13D2">
          <w:rPr>
            <w:rFonts w:ascii="Times New Roman" w:hAnsi="Times New Roman" w:cs="Times New Roman"/>
            <w:color w:val="0000FF"/>
            <w:sz w:val="24"/>
            <w:szCs w:val="24"/>
          </w:rPr>
          <w:t>12.3 пункта 12 статьи 3</w:t>
        </w:r>
      </w:hyperlink>
      <w:r w:rsidRPr="00AD13D2">
        <w:rPr>
          <w:rFonts w:ascii="Times New Roman" w:hAnsi="Times New Roman" w:cs="Times New Roman"/>
          <w:sz w:val="24"/>
          <w:szCs w:val="24"/>
        </w:rPr>
        <w:t xml:space="preserve"> Закона Республики Беларусь "О государственных социальных льготах, правах и гарантиях для отдельных категорий граждан";</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документ, подтверждающий отказ нанимателя в приеме на работу выпускнику, который прибыл к месту работы согласно </w:t>
      </w:r>
      <w:hyperlink r:id="rId158" w:history="1">
        <w:r w:rsidRPr="00AD13D2">
          <w:rPr>
            <w:rFonts w:ascii="Times New Roman" w:hAnsi="Times New Roman" w:cs="Times New Roman"/>
            <w:color w:val="0000FF"/>
            <w:sz w:val="24"/>
            <w:szCs w:val="24"/>
          </w:rPr>
          <w:t>договору</w:t>
        </w:r>
      </w:hyperlink>
      <w:r w:rsidRPr="00AD13D2">
        <w:rPr>
          <w:rFonts w:ascii="Times New Roman" w:hAnsi="Times New Roman" w:cs="Times New Roman"/>
          <w:sz w:val="24"/>
          <w:szCs w:val="24"/>
        </w:rPr>
        <w:t xml:space="preserve"> о подготовке научного работника высшей квалификации за счет средств республиканского бюджета;</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договор о целевой подготовке специалиста (рабочего, служащего) и дополнительное соглашение к нему, подписанное заказчиком целевой подготовки по согласованию с республиканским органом государственного управления, местным исполнительным и распорядительным органом, в подчинении которого находится этот заказчик, - для выпускников, направленных (перенаправленных) на работу в соответствии с договором о целевой подготовке специалиста (рабочего, служащего);</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письма о согласии нанимателя на увольнение и Министерства обороны или иного государственного органа, в котором предусмотрена военная служба, о согласии на заключение контракта о прохождении военной службы - для выпускников, направленных (перенаправленных) на работу в соответствии с договором о целевой подготовке специалиста (рабочего, служащего), изъявивших желание добровольно поступить на военную службу по контракту. При этом в письме о согласии нанимателя на увольнение выпускника должна содержаться информация о том, что решение согласовано с республиканским органом государственного управления (местным исполнительным и распорядительным органом), иным государственным органом, иной организацией, в подчинении которых находится наниматель.</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(абзац введен </w:t>
      </w:r>
      <w:hyperlink r:id="rId159" w:history="1">
        <w:r w:rsidRPr="00AD13D2">
          <w:rPr>
            <w:rFonts w:ascii="Times New Roman" w:hAnsi="Times New Roman" w:cs="Times New Roman"/>
            <w:color w:val="0000FF"/>
            <w:sz w:val="24"/>
            <w:szCs w:val="24"/>
          </w:rPr>
          <w:t>постановлением</w:t>
        </w:r>
      </w:hyperlink>
      <w:r w:rsidRPr="00AD13D2">
        <w:rPr>
          <w:rFonts w:ascii="Times New Roman" w:hAnsi="Times New Roman" w:cs="Times New Roman"/>
          <w:sz w:val="24"/>
          <w:szCs w:val="24"/>
        </w:rPr>
        <w:t xml:space="preserve"> Совмина от 12.07.2018 N 527)</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(часть вторая п. 21 в ред. </w:t>
      </w:r>
      <w:hyperlink r:id="rId160"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24.07.2012 N 673)</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22. Выпускники, перенаправленные на работу, являются молодыми специалистами или молодыми рабочими (служащими) в течение срока обязательной работы.</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23. В случае невозможности предоставления при последующем направлении на работу комиссией, комиссией по направлению на работу места работы в соответствии с полученной специальностью (направлением специальности, специализацией) и присвоенной квалификацией молодой специалист (выпускник) при наличии определенных в </w:t>
      </w:r>
      <w:hyperlink r:id="rId161" w:history="1">
        <w:r w:rsidRPr="00AD13D2">
          <w:rPr>
            <w:rFonts w:ascii="Times New Roman" w:hAnsi="Times New Roman" w:cs="Times New Roman"/>
            <w:color w:val="0000FF"/>
            <w:sz w:val="24"/>
            <w:szCs w:val="24"/>
          </w:rPr>
          <w:t>статье 88</w:t>
        </w:r>
      </w:hyperlink>
      <w:r w:rsidRPr="00AD13D2">
        <w:rPr>
          <w:rFonts w:ascii="Times New Roman" w:hAnsi="Times New Roman" w:cs="Times New Roman"/>
          <w:sz w:val="24"/>
          <w:szCs w:val="24"/>
        </w:rPr>
        <w:t xml:space="preserve">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162"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24.07.2012 N 673)</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23-1. Копии документов, указанных в </w:t>
      </w:r>
      <w:hyperlink w:anchor="P112" w:history="1">
        <w:r w:rsidRPr="00AD13D2">
          <w:rPr>
            <w:rFonts w:ascii="Times New Roman" w:hAnsi="Times New Roman" w:cs="Times New Roman"/>
            <w:color w:val="0000FF"/>
            <w:sz w:val="24"/>
            <w:szCs w:val="24"/>
          </w:rPr>
          <w:t>части четвертой пункта 14</w:t>
        </w:r>
      </w:hyperlink>
      <w:r w:rsidRPr="00AD13D2">
        <w:rPr>
          <w:rFonts w:ascii="Times New Roman" w:hAnsi="Times New Roman" w:cs="Times New Roman"/>
          <w:sz w:val="24"/>
          <w:szCs w:val="24"/>
        </w:rPr>
        <w:t xml:space="preserve">, </w:t>
      </w:r>
      <w:hyperlink w:anchor="P136" w:history="1">
        <w:r w:rsidRPr="00AD13D2">
          <w:rPr>
            <w:rFonts w:ascii="Times New Roman" w:hAnsi="Times New Roman" w:cs="Times New Roman"/>
            <w:color w:val="0000FF"/>
            <w:sz w:val="24"/>
            <w:szCs w:val="24"/>
          </w:rPr>
          <w:t>части второй пункта 16</w:t>
        </w:r>
      </w:hyperlink>
      <w:r w:rsidRPr="00AD13D2">
        <w:rPr>
          <w:rFonts w:ascii="Times New Roman" w:hAnsi="Times New Roman" w:cs="Times New Roman"/>
          <w:sz w:val="24"/>
          <w:szCs w:val="24"/>
        </w:rPr>
        <w:t xml:space="preserve"> и </w:t>
      </w:r>
      <w:hyperlink w:anchor="P182" w:history="1">
        <w:r w:rsidRPr="00AD13D2">
          <w:rPr>
            <w:rFonts w:ascii="Times New Roman" w:hAnsi="Times New Roman" w:cs="Times New Roman"/>
            <w:color w:val="0000FF"/>
            <w:sz w:val="24"/>
            <w:szCs w:val="24"/>
          </w:rPr>
          <w:t>части второй пункта 21</w:t>
        </w:r>
      </w:hyperlink>
      <w:r w:rsidRPr="00AD13D2">
        <w:rPr>
          <w:rFonts w:ascii="Times New Roman" w:hAnsi="Times New Roman" w:cs="Times New Roman"/>
          <w:sz w:val="24"/>
          <w:szCs w:val="24"/>
        </w:rPr>
        <w:t xml:space="preserve"> настоящего Положения,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осуществляющем распределение, перераспределение и последующее направление на работу, руководителем или уполномоченным им лицом.</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(п. 23-1 введен </w:t>
      </w:r>
      <w:hyperlink r:id="rId163" w:history="1">
        <w:r w:rsidRPr="00AD13D2">
          <w:rPr>
            <w:rFonts w:ascii="Times New Roman" w:hAnsi="Times New Roman" w:cs="Times New Roman"/>
            <w:color w:val="0000FF"/>
            <w:sz w:val="24"/>
            <w:szCs w:val="24"/>
          </w:rPr>
          <w:t>постановлением</w:t>
        </w:r>
      </w:hyperlink>
      <w:r w:rsidRPr="00AD13D2">
        <w:rPr>
          <w:rFonts w:ascii="Times New Roman" w:hAnsi="Times New Roman" w:cs="Times New Roman"/>
          <w:sz w:val="24"/>
          <w:szCs w:val="24"/>
        </w:rPr>
        <w:t xml:space="preserve"> Совмина от 24.07.2012 N 673)</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jc w:val="center"/>
        <w:outlineLvl w:val="1"/>
        <w:rPr>
          <w:rFonts w:ascii="Times New Roman" w:hAnsi="Times New Roman" w:cs="Times New Roman"/>
          <w:sz w:val="24"/>
          <w:szCs w:val="24"/>
        </w:rPr>
      </w:pPr>
      <w:r w:rsidRPr="00AD13D2">
        <w:rPr>
          <w:rFonts w:ascii="Times New Roman" w:hAnsi="Times New Roman" w:cs="Times New Roman"/>
          <w:b/>
          <w:sz w:val="24"/>
          <w:szCs w:val="24"/>
        </w:rPr>
        <w:t>ГЛАВА 4</w:t>
      </w:r>
    </w:p>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b/>
          <w:sz w:val="24"/>
          <w:szCs w:val="24"/>
        </w:rPr>
        <w:t>ГАРАНТИИ И ПОРЯДОК ТРУДОУСТРОЙСТВА ВЫПУСКНИКОВ</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lastRenderedPageBreak/>
        <w:t xml:space="preserve">24. По окончании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w:t>
      </w:r>
      <w:hyperlink r:id="rId164" w:history="1">
        <w:r w:rsidRPr="00AD13D2">
          <w:rPr>
            <w:rFonts w:ascii="Times New Roman" w:hAnsi="Times New Roman" w:cs="Times New Roman"/>
            <w:color w:val="0000FF"/>
            <w:sz w:val="24"/>
            <w:szCs w:val="24"/>
          </w:rPr>
          <w:t>статьей 48</w:t>
        </w:r>
      </w:hyperlink>
      <w:r w:rsidRPr="00AD13D2">
        <w:rPr>
          <w:rFonts w:ascii="Times New Roman" w:hAnsi="Times New Roman" w:cs="Times New Roman"/>
          <w:sz w:val="24"/>
          <w:szCs w:val="24"/>
        </w:rPr>
        <w:t xml:space="preserve"> и </w:t>
      </w:r>
      <w:hyperlink r:id="rId165" w:history="1">
        <w:r w:rsidRPr="00AD13D2">
          <w:rPr>
            <w:rFonts w:ascii="Times New Roman" w:hAnsi="Times New Roman" w:cs="Times New Roman"/>
            <w:color w:val="0000FF"/>
            <w:sz w:val="24"/>
            <w:szCs w:val="24"/>
          </w:rPr>
          <w:t>пунктом 6 статьи 84</w:t>
        </w:r>
      </w:hyperlink>
      <w:r w:rsidRPr="00AD13D2">
        <w:rPr>
          <w:rFonts w:ascii="Times New Roman" w:hAnsi="Times New Roman" w:cs="Times New Roman"/>
          <w:sz w:val="24"/>
          <w:szCs w:val="24"/>
        </w:rPr>
        <w:t xml:space="preserve"> Кодекса Республики Беларусь об образовании.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25. Денежная помощь выплачивается: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молодым специалистам, а также выпускникам, указанным в </w:t>
      </w:r>
      <w:hyperlink r:id="rId166" w:history="1">
        <w:r w:rsidRPr="00AD13D2">
          <w:rPr>
            <w:rFonts w:ascii="Times New Roman" w:hAnsi="Times New Roman" w:cs="Times New Roman"/>
            <w:color w:val="0000FF"/>
            <w:sz w:val="24"/>
            <w:szCs w:val="24"/>
          </w:rPr>
          <w:t>пункте 5 статьи 84</w:t>
        </w:r>
      </w:hyperlink>
      <w:r w:rsidRPr="00AD13D2">
        <w:rPr>
          <w:rFonts w:ascii="Times New Roman" w:hAnsi="Times New Roman" w:cs="Times New Roman"/>
          <w:sz w:val="24"/>
          <w:szCs w:val="24"/>
        </w:rPr>
        <w:t xml:space="preserve"> Кодекса Республики Беларусь об образовании, - в размере месячной стипендии, назначенной им в последнем перед выпуском семестре (полугодии);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молодым рабочим (служащим), получившим профессионально-техническое образование, - из расчета тарифной ставки (тарифного оклада), оклада.</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167"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30.04.2019 N 269)</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В случае, если молодые специалисты 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Справка о размере стипендии выдается учреждением образования при выдаче документа об образовании.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26. Молодым специалистам, молодым рабочим (служащим), а также выпускникам, указанным в </w:t>
      </w:r>
      <w:hyperlink r:id="rId168" w:history="1">
        <w:r w:rsidRPr="00AD13D2">
          <w:rPr>
            <w:rFonts w:ascii="Times New Roman" w:hAnsi="Times New Roman" w:cs="Times New Roman"/>
            <w:color w:val="0000FF"/>
            <w:sz w:val="24"/>
            <w:szCs w:val="24"/>
          </w:rPr>
          <w:t>пункте 5 статьи 84</w:t>
        </w:r>
      </w:hyperlink>
      <w:r w:rsidRPr="00AD13D2">
        <w:rPr>
          <w:rFonts w:ascii="Times New Roman" w:hAnsi="Times New Roman" w:cs="Times New Roman"/>
          <w:sz w:val="24"/>
          <w:szCs w:val="24"/>
        </w:rPr>
        <w:t xml:space="preserve"> Кодекса Республики Беларусь об образовании, областные, Минский городской Советы депутатов, наниматели в соответствии с законодательством могут устанавливать денежную помощь, выделять средства с целью компенсации затрат на наем жилых помещений.</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27. Выпускник, получивший свидетельство о направлении на работу, обязан прибыть к месту работы не позднее срока, указанного в данном свидетельстве, и отработать указанный в нем срок обязательной работы.</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Наниматель обязан принять на работу прибывшего по направлению выпускника и обеспечить условия, указанные в свидетельстве о направлении на работу.</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28. Выпускник, получивший свидетельство о направлении на работу и призванный на службу в Вооруженные Силы Республики Беларусь, другие войска и воинские формирования до указанного в свидетельстве о направлении на работу срока прибытия в организацию, письменно уведомляет об этом учреждение образования и нанимателя.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За два месяца до окончания срока службы по призыву в Вооруженных Силах Республики Беларусь, других войсках и воинских формированиях данный выпускник письменно уведомляет нанимателя о прибытии или неприбытии для трудоустройства по окончании срока службы.</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Если выпускник, получивший свидетельство о направлении на работу, или молодой специалист, молодой рабочий (служащий), призванный на службу в Вооруженные Силы Республики Беларусь, другие войска и воинские формирования, по окончании службы не трудоустраивается по месту работы, указанному в свидетельстве о направлении на работу, он обращается в учреждение образования за перераспределением или получением справки о самостоятельном трудоустройстве.</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Выпускник, получивший профессионально-техническое, среднее специальное или высшее образование на условиях целевой подготовки, призванный на службу в Вооруженные Силы Республики Беларусь, другие войска и воинские формирования до либо после его трудоустройства, по окончании службы обязан доработать установленный </w:t>
      </w:r>
      <w:r w:rsidRPr="00AD13D2">
        <w:rPr>
          <w:rFonts w:ascii="Times New Roman" w:hAnsi="Times New Roman" w:cs="Times New Roman"/>
          <w:sz w:val="24"/>
          <w:szCs w:val="24"/>
        </w:rPr>
        <w:lastRenderedPageBreak/>
        <w:t>договором о целевой подготовке специалиста (рабочего, служащего) срок обязательной работы.</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29. Выпускник, получивший свидетельство о направлении на работу, который зачислен в учреждение образования на обучение за счет средств республиканского и (или) местных бюджетов в дневной форме получения образования на более высокий уровень (ступень) образования, обязан в течение трех дней после зачисления письменно уведомить о своем зачислении нанимателя, учреждение образования и вернуть свидетельство о направлении на работу в учреждение образования.</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169"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24.07.2012 N 673)</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30. 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наниматель обязан в месячный срок уведомить об этом учреждение образования.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31. Выпускник, получивший свидетельство о направлении на работу, прибывший к месту работы в срок, указанный в свидетельстве о направлении на работу, и получивший отказ нанимателя в приеме на работу в соответствии со свидетельством о направлении на работу, обязан обратиться в учреждение образования за перераспределением, последующим направлением на работу.</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32. Наниматели независимо от формы собственности при приеме на работу выпускников государственных учреждений образования в течение двух лет после получения высшего или среднего специального образования и одного года - после получения профессионально-технического образования должны требовать предъявления ими свидетельства о направлении на работу или справки о самостоятельном трудоустройстве.</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33. Увольнение молодых специалистов, молодых рабочих (служащих) или перевод их на работу, которая не связана с полученной специальностью (направлением специальности, специализацией) и присвоенной квалификацией, до окончания указанного в свидетельстве о направлении на работу срока обязательной работы запрещается, за исключением случаев:</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перехода на выборную должность (</w:t>
      </w:r>
      <w:hyperlink r:id="rId170" w:history="1">
        <w:r w:rsidRPr="00AD13D2">
          <w:rPr>
            <w:rFonts w:ascii="Times New Roman" w:hAnsi="Times New Roman" w:cs="Times New Roman"/>
            <w:color w:val="0000FF"/>
            <w:sz w:val="24"/>
            <w:szCs w:val="24"/>
          </w:rPr>
          <w:t>пункт 4 статьи 35</w:t>
        </w:r>
      </w:hyperlink>
      <w:r w:rsidRPr="00AD13D2">
        <w:rPr>
          <w:rFonts w:ascii="Times New Roman" w:hAnsi="Times New Roman" w:cs="Times New Roman"/>
          <w:sz w:val="24"/>
          <w:szCs w:val="24"/>
        </w:rPr>
        <w:t xml:space="preserve"> Трудового кодекса Республики Беларусь);</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принятия решения учреждением образования о перераспределении, последующем направлении на работу молодого специалиста, молодого рабочего (служащего) либо о выдаче ему справки о самостоятельном трудоустройстве;</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171"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12.07.2018 N 527)</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зачисления в учреждение образования на обучение в дневной форме получения образования более высокого уровня (ступени);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нарушения нанимателем законодательства о труде, коллективного договора, трудового договора (</w:t>
      </w:r>
      <w:hyperlink r:id="rId172" w:history="1">
        <w:r w:rsidRPr="00AD13D2">
          <w:rPr>
            <w:rFonts w:ascii="Times New Roman" w:hAnsi="Times New Roman" w:cs="Times New Roman"/>
            <w:color w:val="0000FF"/>
            <w:sz w:val="24"/>
            <w:szCs w:val="24"/>
          </w:rPr>
          <w:t>статья 41</w:t>
        </w:r>
      </w:hyperlink>
      <w:r w:rsidRPr="00AD13D2">
        <w:rPr>
          <w:rFonts w:ascii="Times New Roman" w:hAnsi="Times New Roman" w:cs="Times New Roman"/>
          <w:sz w:val="24"/>
          <w:szCs w:val="24"/>
        </w:rPr>
        <w:t xml:space="preserve"> Трудового кодекса Республики Беларусь);</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173"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16.05.2014 N 470)</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увольнения по инициативе нанимателя по основаниям, предусмотренным в </w:t>
      </w:r>
      <w:hyperlink r:id="rId174" w:history="1">
        <w:r w:rsidRPr="00AD13D2">
          <w:rPr>
            <w:rFonts w:ascii="Times New Roman" w:hAnsi="Times New Roman" w:cs="Times New Roman"/>
            <w:color w:val="0000FF"/>
            <w:sz w:val="24"/>
            <w:szCs w:val="24"/>
          </w:rPr>
          <w:t>пунктах 1</w:t>
        </w:r>
      </w:hyperlink>
      <w:r w:rsidRPr="00AD13D2">
        <w:rPr>
          <w:rFonts w:ascii="Times New Roman" w:hAnsi="Times New Roman" w:cs="Times New Roman"/>
          <w:sz w:val="24"/>
          <w:szCs w:val="24"/>
        </w:rPr>
        <w:t xml:space="preserve">, </w:t>
      </w:r>
      <w:hyperlink r:id="rId175" w:history="1">
        <w:r w:rsidRPr="00AD13D2">
          <w:rPr>
            <w:rFonts w:ascii="Times New Roman" w:hAnsi="Times New Roman" w:cs="Times New Roman"/>
            <w:color w:val="0000FF"/>
            <w:sz w:val="24"/>
            <w:szCs w:val="24"/>
          </w:rPr>
          <w:t>2</w:t>
        </w:r>
      </w:hyperlink>
      <w:r w:rsidRPr="00AD13D2">
        <w:rPr>
          <w:rFonts w:ascii="Times New Roman" w:hAnsi="Times New Roman" w:cs="Times New Roman"/>
          <w:sz w:val="24"/>
          <w:szCs w:val="24"/>
        </w:rPr>
        <w:t xml:space="preserve">, </w:t>
      </w:r>
      <w:hyperlink r:id="rId176" w:history="1">
        <w:r w:rsidRPr="00AD13D2">
          <w:rPr>
            <w:rFonts w:ascii="Times New Roman" w:hAnsi="Times New Roman" w:cs="Times New Roman"/>
            <w:color w:val="0000FF"/>
            <w:sz w:val="24"/>
            <w:szCs w:val="24"/>
          </w:rPr>
          <w:t>4</w:t>
        </w:r>
      </w:hyperlink>
      <w:r w:rsidRPr="00AD13D2">
        <w:rPr>
          <w:rFonts w:ascii="Times New Roman" w:hAnsi="Times New Roman" w:cs="Times New Roman"/>
          <w:sz w:val="24"/>
          <w:szCs w:val="24"/>
        </w:rPr>
        <w:t xml:space="preserve"> - </w:t>
      </w:r>
      <w:hyperlink r:id="rId177" w:history="1">
        <w:r w:rsidRPr="00AD13D2">
          <w:rPr>
            <w:rFonts w:ascii="Times New Roman" w:hAnsi="Times New Roman" w:cs="Times New Roman"/>
            <w:color w:val="0000FF"/>
            <w:sz w:val="24"/>
            <w:szCs w:val="24"/>
          </w:rPr>
          <w:t>9 статьи 42</w:t>
        </w:r>
      </w:hyperlink>
      <w:r w:rsidRPr="00AD13D2">
        <w:rPr>
          <w:rFonts w:ascii="Times New Roman" w:hAnsi="Times New Roman" w:cs="Times New Roman"/>
          <w:sz w:val="24"/>
          <w:szCs w:val="24"/>
        </w:rPr>
        <w:t xml:space="preserve"> и в </w:t>
      </w:r>
      <w:hyperlink r:id="rId178" w:history="1">
        <w:r w:rsidRPr="00AD13D2">
          <w:rPr>
            <w:rFonts w:ascii="Times New Roman" w:hAnsi="Times New Roman" w:cs="Times New Roman"/>
            <w:color w:val="0000FF"/>
            <w:sz w:val="24"/>
            <w:szCs w:val="24"/>
          </w:rPr>
          <w:t>пунктах 2</w:t>
        </w:r>
      </w:hyperlink>
      <w:r w:rsidRPr="00AD13D2">
        <w:rPr>
          <w:rFonts w:ascii="Times New Roman" w:hAnsi="Times New Roman" w:cs="Times New Roman"/>
          <w:sz w:val="24"/>
          <w:szCs w:val="24"/>
        </w:rPr>
        <w:t xml:space="preserve"> - </w:t>
      </w:r>
      <w:hyperlink r:id="rId179" w:history="1">
        <w:r w:rsidRPr="00AD13D2">
          <w:rPr>
            <w:rFonts w:ascii="Times New Roman" w:hAnsi="Times New Roman" w:cs="Times New Roman"/>
            <w:color w:val="0000FF"/>
            <w:sz w:val="24"/>
            <w:szCs w:val="24"/>
          </w:rPr>
          <w:t>7 статьи 47</w:t>
        </w:r>
      </w:hyperlink>
      <w:r w:rsidRPr="00AD13D2">
        <w:rPr>
          <w:rFonts w:ascii="Times New Roman" w:hAnsi="Times New Roman" w:cs="Times New Roman"/>
          <w:sz w:val="24"/>
          <w:szCs w:val="24"/>
        </w:rPr>
        <w:t xml:space="preserve"> Трудового кодекса Республики Беларусь, а также по обстоятельствам, не зависящим от воли сторон, предусмотренным в </w:t>
      </w:r>
      <w:hyperlink r:id="rId180" w:history="1">
        <w:r w:rsidRPr="00AD13D2">
          <w:rPr>
            <w:rFonts w:ascii="Times New Roman" w:hAnsi="Times New Roman" w:cs="Times New Roman"/>
            <w:color w:val="0000FF"/>
            <w:sz w:val="24"/>
            <w:szCs w:val="24"/>
          </w:rPr>
          <w:t>пунктах 1</w:t>
        </w:r>
      </w:hyperlink>
      <w:r w:rsidRPr="00AD13D2">
        <w:rPr>
          <w:rFonts w:ascii="Times New Roman" w:hAnsi="Times New Roman" w:cs="Times New Roman"/>
          <w:sz w:val="24"/>
          <w:szCs w:val="24"/>
        </w:rPr>
        <w:t xml:space="preserve"> - </w:t>
      </w:r>
      <w:hyperlink r:id="rId181" w:history="1">
        <w:r w:rsidRPr="00AD13D2">
          <w:rPr>
            <w:rFonts w:ascii="Times New Roman" w:hAnsi="Times New Roman" w:cs="Times New Roman"/>
            <w:color w:val="0000FF"/>
            <w:sz w:val="24"/>
            <w:szCs w:val="24"/>
          </w:rPr>
          <w:t>3</w:t>
        </w:r>
      </w:hyperlink>
      <w:r w:rsidRPr="00AD13D2">
        <w:rPr>
          <w:rFonts w:ascii="Times New Roman" w:hAnsi="Times New Roman" w:cs="Times New Roman"/>
          <w:sz w:val="24"/>
          <w:szCs w:val="24"/>
        </w:rPr>
        <w:t xml:space="preserve">, </w:t>
      </w:r>
      <w:hyperlink r:id="rId182" w:history="1">
        <w:r w:rsidRPr="00AD13D2">
          <w:rPr>
            <w:rFonts w:ascii="Times New Roman" w:hAnsi="Times New Roman" w:cs="Times New Roman"/>
            <w:color w:val="0000FF"/>
            <w:sz w:val="24"/>
            <w:szCs w:val="24"/>
          </w:rPr>
          <w:t>5</w:t>
        </w:r>
      </w:hyperlink>
      <w:r w:rsidRPr="00AD13D2">
        <w:rPr>
          <w:rFonts w:ascii="Times New Roman" w:hAnsi="Times New Roman" w:cs="Times New Roman"/>
          <w:sz w:val="24"/>
          <w:szCs w:val="24"/>
        </w:rPr>
        <w:t xml:space="preserve"> - </w:t>
      </w:r>
      <w:hyperlink r:id="rId183" w:history="1">
        <w:r w:rsidRPr="00AD13D2">
          <w:rPr>
            <w:rFonts w:ascii="Times New Roman" w:hAnsi="Times New Roman" w:cs="Times New Roman"/>
            <w:color w:val="0000FF"/>
            <w:sz w:val="24"/>
            <w:szCs w:val="24"/>
          </w:rPr>
          <w:t>7 статьи 44</w:t>
        </w:r>
      </w:hyperlink>
      <w:r w:rsidRPr="00AD13D2">
        <w:rPr>
          <w:rFonts w:ascii="Times New Roman" w:hAnsi="Times New Roman" w:cs="Times New Roman"/>
          <w:sz w:val="24"/>
          <w:szCs w:val="24"/>
        </w:rPr>
        <w:t xml:space="preserve"> Трудового кодекса Республики Беларусь.</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184"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16.05.2014 N 470)</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Увольнение молодых специалистов, получивших высшее, среднее специальное или профессионально-техническое образование на условиях целевой подготовки, до окончания установленного договором о целевой подготовке специалиста (рабочего, служащего) срока работы допускается: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в случае расторжения договора о целевой подготовке специалиста (рабочего, служащего) по основаниям, указанным в </w:t>
      </w:r>
      <w:hyperlink r:id="rId185" w:history="1">
        <w:r w:rsidRPr="00AD13D2">
          <w:rPr>
            <w:rFonts w:ascii="Times New Roman" w:hAnsi="Times New Roman" w:cs="Times New Roman"/>
            <w:color w:val="0000FF"/>
            <w:sz w:val="24"/>
            <w:szCs w:val="24"/>
          </w:rPr>
          <w:t>пунктах 5</w:t>
        </w:r>
      </w:hyperlink>
      <w:r w:rsidRPr="00AD13D2">
        <w:rPr>
          <w:rFonts w:ascii="Times New Roman" w:hAnsi="Times New Roman" w:cs="Times New Roman"/>
          <w:sz w:val="24"/>
          <w:szCs w:val="24"/>
        </w:rPr>
        <w:t xml:space="preserve">, </w:t>
      </w:r>
      <w:hyperlink r:id="rId186" w:history="1">
        <w:r w:rsidRPr="00AD13D2">
          <w:rPr>
            <w:rFonts w:ascii="Times New Roman" w:hAnsi="Times New Roman" w:cs="Times New Roman"/>
            <w:color w:val="0000FF"/>
            <w:sz w:val="24"/>
            <w:szCs w:val="24"/>
          </w:rPr>
          <w:t>6 статьи 88</w:t>
        </w:r>
      </w:hyperlink>
      <w:r w:rsidRPr="00AD13D2">
        <w:rPr>
          <w:rFonts w:ascii="Times New Roman" w:hAnsi="Times New Roman" w:cs="Times New Roman"/>
          <w:sz w:val="24"/>
          <w:szCs w:val="24"/>
        </w:rPr>
        <w:t xml:space="preserve"> Кодекса Республики Беларусь об образовании;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lastRenderedPageBreak/>
        <w:t xml:space="preserve">по основаниям, предусмотренным в </w:t>
      </w:r>
      <w:hyperlink r:id="rId187" w:history="1">
        <w:r w:rsidRPr="00AD13D2">
          <w:rPr>
            <w:rFonts w:ascii="Times New Roman" w:hAnsi="Times New Roman" w:cs="Times New Roman"/>
            <w:color w:val="0000FF"/>
            <w:sz w:val="24"/>
            <w:szCs w:val="24"/>
          </w:rPr>
          <w:t>пунктах 4</w:t>
        </w:r>
      </w:hyperlink>
      <w:r w:rsidRPr="00AD13D2">
        <w:rPr>
          <w:rFonts w:ascii="Times New Roman" w:hAnsi="Times New Roman" w:cs="Times New Roman"/>
          <w:sz w:val="24"/>
          <w:szCs w:val="24"/>
        </w:rPr>
        <w:t xml:space="preserve">, </w:t>
      </w:r>
      <w:hyperlink r:id="rId188" w:history="1">
        <w:r w:rsidRPr="00AD13D2">
          <w:rPr>
            <w:rFonts w:ascii="Times New Roman" w:hAnsi="Times New Roman" w:cs="Times New Roman"/>
            <w:color w:val="0000FF"/>
            <w:sz w:val="24"/>
            <w:szCs w:val="24"/>
          </w:rPr>
          <w:t>5</w:t>
        </w:r>
      </w:hyperlink>
      <w:r w:rsidRPr="00AD13D2">
        <w:rPr>
          <w:rFonts w:ascii="Times New Roman" w:hAnsi="Times New Roman" w:cs="Times New Roman"/>
          <w:sz w:val="24"/>
          <w:szCs w:val="24"/>
        </w:rPr>
        <w:t xml:space="preserve">, </w:t>
      </w:r>
      <w:hyperlink r:id="rId189" w:history="1">
        <w:r w:rsidRPr="00AD13D2">
          <w:rPr>
            <w:rFonts w:ascii="Times New Roman" w:hAnsi="Times New Roman" w:cs="Times New Roman"/>
            <w:color w:val="0000FF"/>
            <w:sz w:val="24"/>
            <w:szCs w:val="24"/>
          </w:rPr>
          <w:t>7</w:t>
        </w:r>
      </w:hyperlink>
      <w:r w:rsidRPr="00AD13D2">
        <w:rPr>
          <w:rFonts w:ascii="Times New Roman" w:hAnsi="Times New Roman" w:cs="Times New Roman"/>
          <w:sz w:val="24"/>
          <w:szCs w:val="24"/>
        </w:rPr>
        <w:t xml:space="preserve">, </w:t>
      </w:r>
      <w:hyperlink r:id="rId190" w:history="1">
        <w:r w:rsidRPr="00AD13D2">
          <w:rPr>
            <w:rFonts w:ascii="Times New Roman" w:hAnsi="Times New Roman" w:cs="Times New Roman"/>
            <w:color w:val="0000FF"/>
            <w:sz w:val="24"/>
            <w:szCs w:val="24"/>
          </w:rPr>
          <w:t>8</w:t>
        </w:r>
      </w:hyperlink>
      <w:r w:rsidRPr="00AD13D2">
        <w:rPr>
          <w:rFonts w:ascii="Times New Roman" w:hAnsi="Times New Roman" w:cs="Times New Roman"/>
          <w:sz w:val="24"/>
          <w:szCs w:val="24"/>
        </w:rPr>
        <w:t xml:space="preserve">, </w:t>
      </w:r>
      <w:hyperlink r:id="rId191" w:history="1">
        <w:r w:rsidRPr="00AD13D2">
          <w:rPr>
            <w:rFonts w:ascii="Times New Roman" w:hAnsi="Times New Roman" w:cs="Times New Roman"/>
            <w:color w:val="0000FF"/>
            <w:sz w:val="24"/>
            <w:szCs w:val="24"/>
          </w:rPr>
          <w:t>9 статьи 42</w:t>
        </w:r>
      </w:hyperlink>
      <w:r w:rsidRPr="00AD13D2">
        <w:rPr>
          <w:rFonts w:ascii="Times New Roman" w:hAnsi="Times New Roman" w:cs="Times New Roman"/>
          <w:sz w:val="24"/>
          <w:szCs w:val="24"/>
        </w:rPr>
        <w:t xml:space="preserve">, в </w:t>
      </w:r>
      <w:hyperlink r:id="rId192" w:history="1">
        <w:r w:rsidRPr="00AD13D2">
          <w:rPr>
            <w:rFonts w:ascii="Times New Roman" w:hAnsi="Times New Roman" w:cs="Times New Roman"/>
            <w:color w:val="0000FF"/>
            <w:sz w:val="24"/>
            <w:szCs w:val="24"/>
          </w:rPr>
          <w:t>пунктах 1</w:t>
        </w:r>
      </w:hyperlink>
      <w:r w:rsidRPr="00AD13D2">
        <w:rPr>
          <w:rFonts w:ascii="Times New Roman" w:hAnsi="Times New Roman" w:cs="Times New Roman"/>
          <w:sz w:val="24"/>
          <w:szCs w:val="24"/>
        </w:rPr>
        <w:t xml:space="preserve">, </w:t>
      </w:r>
      <w:hyperlink r:id="rId193" w:history="1">
        <w:r w:rsidRPr="00AD13D2">
          <w:rPr>
            <w:rFonts w:ascii="Times New Roman" w:hAnsi="Times New Roman" w:cs="Times New Roman"/>
            <w:color w:val="0000FF"/>
            <w:sz w:val="24"/>
            <w:szCs w:val="24"/>
          </w:rPr>
          <w:t>5</w:t>
        </w:r>
      </w:hyperlink>
      <w:r w:rsidRPr="00AD13D2">
        <w:rPr>
          <w:rFonts w:ascii="Times New Roman" w:hAnsi="Times New Roman" w:cs="Times New Roman"/>
          <w:sz w:val="24"/>
          <w:szCs w:val="24"/>
        </w:rPr>
        <w:t xml:space="preserve"> - </w:t>
      </w:r>
      <w:hyperlink r:id="rId194" w:history="1">
        <w:r w:rsidRPr="00AD13D2">
          <w:rPr>
            <w:rFonts w:ascii="Times New Roman" w:hAnsi="Times New Roman" w:cs="Times New Roman"/>
            <w:color w:val="0000FF"/>
            <w:sz w:val="24"/>
            <w:szCs w:val="24"/>
          </w:rPr>
          <w:t>7 статьи 44</w:t>
        </w:r>
      </w:hyperlink>
      <w:r w:rsidRPr="00AD13D2">
        <w:rPr>
          <w:rFonts w:ascii="Times New Roman" w:hAnsi="Times New Roman" w:cs="Times New Roman"/>
          <w:sz w:val="24"/>
          <w:szCs w:val="24"/>
        </w:rPr>
        <w:t xml:space="preserve"> и в </w:t>
      </w:r>
      <w:hyperlink r:id="rId195" w:history="1">
        <w:r w:rsidRPr="00AD13D2">
          <w:rPr>
            <w:rFonts w:ascii="Times New Roman" w:hAnsi="Times New Roman" w:cs="Times New Roman"/>
            <w:color w:val="0000FF"/>
            <w:sz w:val="24"/>
            <w:szCs w:val="24"/>
          </w:rPr>
          <w:t>пунктах 1</w:t>
        </w:r>
      </w:hyperlink>
      <w:r w:rsidRPr="00AD13D2">
        <w:rPr>
          <w:rFonts w:ascii="Times New Roman" w:hAnsi="Times New Roman" w:cs="Times New Roman"/>
          <w:sz w:val="24"/>
          <w:szCs w:val="24"/>
        </w:rPr>
        <w:t xml:space="preserve">, </w:t>
      </w:r>
      <w:hyperlink r:id="rId196" w:history="1">
        <w:r w:rsidRPr="00AD13D2">
          <w:rPr>
            <w:rFonts w:ascii="Times New Roman" w:hAnsi="Times New Roman" w:cs="Times New Roman"/>
            <w:color w:val="0000FF"/>
            <w:sz w:val="24"/>
            <w:szCs w:val="24"/>
          </w:rPr>
          <w:t>2</w:t>
        </w:r>
      </w:hyperlink>
      <w:r w:rsidRPr="00AD13D2">
        <w:rPr>
          <w:rFonts w:ascii="Times New Roman" w:hAnsi="Times New Roman" w:cs="Times New Roman"/>
          <w:sz w:val="24"/>
          <w:szCs w:val="24"/>
        </w:rPr>
        <w:t xml:space="preserve"> - </w:t>
      </w:r>
      <w:hyperlink r:id="rId197" w:history="1">
        <w:r w:rsidRPr="00AD13D2">
          <w:rPr>
            <w:rFonts w:ascii="Times New Roman" w:hAnsi="Times New Roman" w:cs="Times New Roman"/>
            <w:color w:val="0000FF"/>
            <w:sz w:val="24"/>
            <w:szCs w:val="24"/>
          </w:rPr>
          <w:t>7 статьи 47</w:t>
        </w:r>
      </w:hyperlink>
      <w:r w:rsidRPr="00AD13D2">
        <w:rPr>
          <w:rFonts w:ascii="Times New Roman" w:hAnsi="Times New Roman" w:cs="Times New Roman"/>
          <w:sz w:val="24"/>
          <w:szCs w:val="24"/>
        </w:rPr>
        <w:t xml:space="preserve"> Трудового кодекса Республики Беларусь.</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198"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16.05.2014 N 470)</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34. В течение срока обязательной работы наниматели и выпускники, получившие свидетельство о направлении на работу, молодые специалисты, молодые рабочие (служащие) обязаны письменно сообщать в учреждения образования о приеме на работу выпускников, молодых специалистов, молодых рабочих (служащих) или увольнении молодых специалистов, молодых рабочих (служащих) в месячный срок со дня приема на работу или увольнения.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Учреждения, реализующие образовательные программы высшего и среднего специального образования, обязаны письменно сообщать о зачислении лиц для получения образования более высокого уровня (ступени) в дневной форме получения образования за счет средств физических (юридических) лиц или собственных средств граждан, которые не отработали срок обязательной работы после получения образования предыдущего уровня (ступени), в течение двух лет после получения этими лицами высшего образования I ступени или среднего специального образования и одного года - после получения профессионально-технического образования в комиссию (комиссию по направлению на работу), выдавшую лицу свидетельство о направлении на работу.</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(часть вторая п. 34 введена </w:t>
      </w:r>
      <w:hyperlink r:id="rId199" w:history="1">
        <w:r w:rsidRPr="00AD13D2">
          <w:rPr>
            <w:rFonts w:ascii="Times New Roman" w:hAnsi="Times New Roman" w:cs="Times New Roman"/>
            <w:color w:val="0000FF"/>
            <w:sz w:val="24"/>
            <w:szCs w:val="24"/>
          </w:rPr>
          <w:t>постановлением</w:t>
        </w:r>
      </w:hyperlink>
      <w:r w:rsidRPr="00AD13D2">
        <w:rPr>
          <w:rFonts w:ascii="Times New Roman" w:hAnsi="Times New Roman" w:cs="Times New Roman"/>
          <w:sz w:val="24"/>
          <w:szCs w:val="24"/>
        </w:rPr>
        <w:t xml:space="preserve"> Совмина от 24.07.2012 N 673)</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Учреждения, реализующие образовательные программы высшего и среднего специального образования, обязаны письменно сообщать об отчислении из учреждения образования лиц, принятых для получения образования более высокого уровня (ступени) в дневной форме получения образования, которые не отработали срок обязательной работы после получения образования предыдущего уровня (ступени), в комиссию (комиссию по направлению на работу), выдавшую лицу свидетельство о направлении на работу.</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(часть третья п. 34 введена </w:t>
      </w:r>
      <w:hyperlink r:id="rId200" w:history="1">
        <w:r w:rsidRPr="00AD13D2">
          <w:rPr>
            <w:rFonts w:ascii="Times New Roman" w:hAnsi="Times New Roman" w:cs="Times New Roman"/>
            <w:color w:val="0000FF"/>
            <w:sz w:val="24"/>
            <w:szCs w:val="24"/>
          </w:rPr>
          <w:t>постановлением</w:t>
        </w:r>
      </w:hyperlink>
      <w:r w:rsidRPr="00AD13D2">
        <w:rPr>
          <w:rFonts w:ascii="Times New Roman" w:hAnsi="Times New Roman" w:cs="Times New Roman"/>
          <w:sz w:val="24"/>
          <w:szCs w:val="24"/>
        </w:rPr>
        <w:t xml:space="preserve"> Совмина от 24.07.2012 N 673)</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jc w:val="center"/>
        <w:outlineLvl w:val="1"/>
        <w:rPr>
          <w:rFonts w:ascii="Times New Roman" w:hAnsi="Times New Roman" w:cs="Times New Roman"/>
          <w:sz w:val="24"/>
          <w:szCs w:val="24"/>
        </w:rPr>
      </w:pPr>
      <w:r w:rsidRPr="00AD13D2">
        <w:rPr>
          <w:rFonts w:ascii="Times New Roman" w:hAnsi="Times New Roman" w:cs="Times New Roman"/>
          <w:b/>
          <w:sz w:val="24"/>
          <w:szCs w:val="24"/>
        </w:rPr>
        <w:t>ГЛАВА 5</w:t>
      </w:r>
    </w:p>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b/>
          <w:sz w:val="24"/>
          <w:szCs w:val="24"/>
        </w:rPr>
        <w:t>ДОКУМЕНТЫ УЧЕТА ВЫПУСКНИКОВ, ПОЛУЧИВШИХ СВИДЕТЕЛЬСТВО О НАПРАВЛЕНИИ НА РАБОТУ</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35. Основными документами учета выпускников, получивших свидетельство о направлении на работу, в учреждении образования являются: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протоколы заседаний комиссии;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ведомость распределения (направления на работу) выпускников;</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свидетельство о направлении на работу;</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справка о самостоятельном трудоустройстве;</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книга учета выдачи свидетельств о направлении на работу и подтверждений о приеме на работу;</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книга учета выдачи справок о самостоятельном трудоустройстве и подтверждений о приеме на работу.</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абзац исключен. - </w:t>
      </w:r>
      <w:hyperlink r:id="rId201" w:history="1">
        <w:r w:rsidRPr="00AD13D2">
          <w:rPr>
            <w:rFonts w:ascii="Times New Roman" w:hAnsi="Times New Roman" w:cs="Times New Roman"/>
            <w:color w:val="0000FF"/>
            <w:sz w:val="24"/>
            <w:szCs w:val="24"/>
          </w:rPr>
          <w:t>Постановление</w:t>
        </w:r>
      </w:hyperlink>
      <w:r w:rsidRPr="00AD13D2">
        <w:rPr>
          <w:rFonts w:ascii="Times New Roman" w:hAnsi="Times New Roman" w:cs="Times New Roman"/>
          <w:sz w:val="24"/>
          <w:szCs w:val="24"/>
        </w:rPr>
        <w:t xml:space="preserve"> Совмина от 02.12.2016 N 992.</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Формы и порядок ведения книг учета выдачи свидетельств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36. Учреждения образования представляют отчет о распределении, направлении на работу и трудоустройстве выпускников государственным органам, в подчинении которых они находятся, и Министерству образования.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37. Учреждения образования ведут ведомость персонального учета выпускников по форме согласно </w:t>
      </w:r>
      <w:hyperlink w:anchor="P643" w:history="1">
        <w:r w:rsidRPr="00AD13D2">
          <w:rPr>
            <w:rFonts w:ascii="Times New Roman" w:hAnsi="Times New Roman" w:cs="Times New Roman"/>
            <w:color w:val="0000FF"/>
            <w:sz w:val="24"/>
            <w:szCs w:val="24"/>
          </w:rPr>
          <w:t>приложению 5</w:t>
        </w:r>
      </w:hyperlink>
      <w:r w:rsidRPr="00AD13D2">
        <w:rPr>
          <w:rFonts w:ascii="Times New Roman" w:hAnsi="Times New Roman" w:cs="Times New Roman"/>
          <w:sz w:val="24"/>
          <w:szCs w:val="24"/>
        </w:rPr>
        <w:t xml:space="preserve"> (с периодичностью обновления информации не реже одного раза в квартал) в течение сроков обязательной работы по распределению, установленных в </w:t>
      </w:r>
      <w:hyperlink r:id="rId202" w:history="1">
        <w:r w:rsidRPr="00AD13D2">
          <w:rPr>
            <w:rFonts w:ascii="Times New Roman" w:hAnsi="Times New Roman" w:cs="Times New Roman"/>
            <w:color w:val="0000FF"/>
            <w:sz w:val="24"/>
            <w:szCs w:val="24"/>
          </w:rPr>
          <w:t>пункте 3 статьи 83</w:t>
        </w:r>
      </w:hyperlink>
      <w:r w:rsidRPr="00AD13D2">
        <w:rPr>
          <w:rFonts w:ascii="Times New Roman" w:hAnsi="Times New Roman" w:cs="Times New Roman"/>
          <w:sz w:val="24"/>
          <w:szCs w:val="24"/>
        </w:rPr>
        <w:t xml:space="preserve"> Кодекса Республики Беларусь об образовании, или </w:t>
      </w:r>
      <w:r w:rsidRPr="00AD13D2">
        <w:rPr>
          <w:rFonts w:ascii="Times New Roman" w:hAnsi="Times New Roman" w:cs="Times New Roman"/>
          <w:sz w:val="24"/>
          <w:szCs w:val="24"/>
        </w:rPr>
        <w:lastRenderedPageBreak/>
        <w:t>согласно заключенным договорам.</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jc w:val="right"/>
        <w:outlineLvl w:val="1"/>
        <w:rPr>
          <w:rFonts w:ascii="Times New Roman" w:hAnsi="Times New Roman" w:cs="Times New Roman"/>
          <w:sz w:val="24"/>
          <w:szCs w:val="24"/>
        </w:rPr>
      </w:pPr>
      <w:r w:rsidRPr="00AD13D2">
        <w:rPr>
          <w:rFonts w:ascii="Times New Roman" w:hAnsi="Times New Roman" w:cs="Times New Roman"/>
          <w:sz w:val="24"/>
          <w:szCs w:val="24"/>
        </w:rPr>
        <w:t>Приложение 1</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к Положению о порядке распределения,</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перераспределения, направления на работу,</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последующего направления на работу</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выпускников, получивших послевузовское,</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высшее, среднее специальное или</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профессионально-техническое образование</w:t>
      </w:r>
    </w:p>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 xml:space="preserve">(в ред. постановлений Совмина от 25.05.2018 </w:t>
      </w:r>
      <w:hyperlink r:id="rId203" w:history="1">
        <w:r w:rsidRPr="00AD13D2">
          <w:rPr>
            <w:rFonts w:ascii="Times New Roman" w:hAnsi="Times New Roman" w:cs="Times New Roman"/>
            <w:color w:val="0000FF"/>
            <w:sz w:val="24"/>
            <w:szCs w:val="24"/>
          </w:rPr>
          <w:t>N 396</w:t>
        </w:r>
      </w:hyperlink>
      <w:r w:rsidRPr="00AD13D2">
        <w:rPr>
          <w:rFonts w:ascii="Times New Roman" w:hAnsi="Times New Roman" w:cs="Times New Roman"/>
          <w:sz w:val="24"/>
          <w:szCs w:val="24"/>
        </w:rPr>
        <w:t>,</w:t>
      </w:r>
    </w:p>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 xml:space="preserve">от 30.04.2019 </w:t>
      </w:r>
      <w:hyperlink r:id="rId204" w:history="1">
        <w:r w:rsidRPr="00AD13D2">
          <w:rPr>
            <w:rFonts w:ascii="Times New Roman" w:hAnsi="Times New Roman" w:cs="Times New Roman"/>
            <w:color w:val="0000FF"/>
            <w:sz w:val="24"/>
            <w:szCs w:val="24"/>
          </w:rPr>
          <w:t>N 269</w:t>
        </w:r>
      </w:hyperlink>
      <w:r w:rsidRPr="00AD13D2">
        <w:rPr>
          <w:rFonts w:ascii="Times New Roman" w:hAnsi="Times New Roman" w:cs="Times New Roman"/>
          <w:sz w:val="24"/>
          <w:szCs w:val="24"/>
        </w:rPr>
        <w:t>)</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jc w:val="right"/>
        <w:rPr>
          <w:rFonts w:ascii="Times New Roman" w:hAnsi="Times New Roman" w:cs="Times New Roman"/>
          <w:sz w:val="24"/>
          <w:szCs w:val="24"/>
        </w:rPr>
      </w:pPr>
      <w:bookmarkStart w:id="9" w:name="P279"/>
      <w:bookmarkEnd w:id="9"/>
      <w:r w:rsidRPr="00AD13D2">
        <w:rPr>
          <w:rFonts w:ascii="Times New Roman" w:hAnsi="Times New Roman" w:cs="Times New Roman"/>
          <w:sz w:val="24"/>
          <w:szCs w:val="24"/>
        </w:rPr>
        <w:t>Форма</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и местонахождение учреждения образования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или организации, реализующей образовательные программы</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послевузовского образования)</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СВИДЕТЕЛЬСТВО</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о направлении на работу</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N ________</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(фамилия, собственное имя, отчество)</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который(ая) закончил(а) __ _______ 20__ г. 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(название учреждения образования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или организации, реализующей образовательные программы</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послевузовского образования)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по специальности (направлению специальности, специализации) 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(код 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специальности (направления специальности, специализации)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за счет средств 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направляется в распоряжение 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и местонахождение организации)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для работы 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(указать должность, профессию (разряд, класс, категорию)</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 месячным окладом (тарифной ставкой, тарифным окладом)  согласно  штатному</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расписанию 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Обеспечение жилплощадью 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Срок прибытия __ ____________ 20__ г.</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Срок обязательной работы _______________ год(а) (лет).</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Руководитель учреждения образования,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организации, реализующей образовательные</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программы послевузовского образования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lastRenderedPageBreak/>
        <w:t>________________________________________      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(подпись)                          (инициалы и фамилия)</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 ____________ 20__ г.</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Выданы:</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1. Аванс на проезд в сумме 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2. Денежная помощь в сумме 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Главный бухгалтер учреждения образования,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организации, реализующей образовательные</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программы послевузовского образования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     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(подпись)                          (инициалы и фамилия)</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и местонахождение организации)</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ПОДТВЕРЖДЕНИЕ</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 xml:space="preserve">прибытия к свидетельству о направлении на работу </w:t>
      </w:r>
      <w:hyperlink w:anchor="P369" w:history="1">
        <w:r w:rsidRPr="00AD13D2">
          <w:rPr>
            <w:rFonts w:ascii="Times New Roman" w:hAnsi="Times New Roman" w:cs="Times New Roman"/>
            <w:b/>
            <w:color w:val="0000FF"/>
            <w:sz w:val="24"/>
            <w:szCs w:val="24"/>
          </w:rPr>
          <w:t>&lt;*&gt;</w:t>
        </w:r>
      </w:hyperlink>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N ________</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Сообщаем, что гражданин(ка) 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(фамилия, собственное имя, отчество)</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который(ая) закончил(а) __ ____________ 20__ г. 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учреждения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образования или организации, реализующей образовательные программы</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послевузовского образования)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по специальности (направлению специальности, специализации) 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(код 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специальности (направления специальности, специализации)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за счет средств 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принят(а) на работу __ __________ 20__ г. 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организации)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для работы 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(указать должность, профессию (разряд, класс, категорию)</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 месячным окладом  (тарифной ставкой, тарифным окладом) согласно  штатному</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расписанию  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Обеспечение жилплощадью 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Срок прибытия __ ____________ 20__ г.</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Руководитель организации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               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(подпись)                               (инициалы и фамилия)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М.П.</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 ____________ 20__ г.</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w:t>
      </w:r>
    </w:p>
    <w:p w:rsidR="00493B78" w:rsidRPr="00AD13D2" w:rsidRDefault="00493B78" w:rsidP="00493B78">
      <w:pPr>
        <w:pStyle w:val="ConsPlusNormal"/>
        <w:ind w:firstLine="540"/>
        <w:jc w:val="both"/>
        <w:rPr>
          <w:rFonts w:ascii="Times New Roman" w:hAnsi="Times New Roman" w:cs="Times New Roman"/>
          <w:sz w:val="24"/>
          <w:szCs w:val="24"/>
        </w:rPr>
      </w:pPr>
      <w:bookmarkStart w:id="10" w:name="P369"/>
      <w:bookmarkEnd w:id="10"/>
      <w:r w:rsidRPr="00AD13D2">
        <w:rPr>
          <w:rFonts w:ascii="Times New Roman" w:hAnsi="Times New Roman" w:cs="Times New Roman"/>
          <w:sz w:val="24"/>
          <w:szCs w:val="24"/>
        </w:rPr>
        <w:t>&lt;*&gt; Подлежит возврату в заполненном виде в учреждение образования в месячный срок со дня заключения трудового договора.</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и местонахождение учреждения образования или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организации, реализующей образовательные программы</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послевузовского образования)</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УВЕДОМЛЕНИЕ</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к свидетельству о направлении на работу</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N ________</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(фамилия, собственное имя, отчество)</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который(ая) закончил(а) __ ________ 20__ г. 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учреждения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образования или организации, реализующей образовательные программы</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послевузовского образования)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по специальности (направлению специальности, специализации) 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(код 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специальности (направления специальности, специализации)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за счет средств 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направляется в распоряжение 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и местонахождение организации)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для работы 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(указать должность, профессию (разряд, класс, категорию)</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 месячным окладом (тарифной ставкой, тарифным окладом) согласно штатному</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расписанию 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Обеспечение жилплощадью 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Срок прибытия __ ____________ 20__ г.</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Руководитель учреждения образования,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организации, реализующей образовательные</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программы послевузовского образования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     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(подпись)                          (инициалы и фамилия)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 ____________ 20__ г.</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jc w:val="right"/>
        <w:outlineLvl w:val="1"/>
        <w:rPr>
          <w:rFonts w:ascii="Times New Roman" w:hAnsi="Times New Roman" w:cs="Times New Roman"/>
          <w:sz w:val="24"/>
          <w:szCs w:val="24"/>
        </w:rPr>
      </w:pPr>
      <w:r w:rsidRPr="00AD13D2">
        <w:rPr>
          <w:rFonts w:ascii="Times New Roman" w:hAnsi="Times New Roman" w:cs="Times New Roman"/>
          <w:sz w:val="24"/>
          <w:szCs w:val="24"/>
        </w:rPr>
        <w:t>Приложение 2</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к Положению о порядке распределения,</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перераспределения, направления на работу,</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последующего направления на работу</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lastRenderedPageBreak/>
        <w:t>выпускников, получивших послевузовское,</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высшее, среднее специальное или</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профессионально-техническое образование</w:t>
      </w:r>
    </w:p>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 xml:space="preserve">(в ред. постановлений Совмина от 24.07.2012 </w:t>
      </w:r>
      <w:hyperlink r:id="rId205" w:history="1">
        <w:r w:rsidRPr="00AD13D2">
          <w:rPr>
            <w:rFonts w:ascii="Times New Roman" w:hAnsi="Times New Roman" w:cs="Times New Roman"/>
            <w:color w:val="0000FF"/>
            <w:sz w:val="24"/>
            <w:szCs w:val="24"/>
          </w:rPr>
          <w:t>N 673</w:t>
        </w:r>
      </w:hyperlink>
      <w:r w:rsidRPr="00AD13D2">
        <w:rPr>
          <w:rFonts w:ascii="Times New Roman" w:hAnsi="Times New Roman" w:cs="Times New Roman"/>
          <w:sz w:val="24"/>
          <w:szCs w:val="24"/>
        </w:rPr>
        <w:t>,</w:t>
      </w:r>
    </w:p>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 xml:space="preserve">от 25.05.2018 </w:t>
      </w:r>
      <w:hyperlink r:id="rId206" w:history="1">
        <w:r w:rsidRPr="00AD13D2">
          <w:rPr>
            <w:rFonts w:ascii="Times New Roman" w:hAnsi="Times New Roman" w:cs="Times New Roman"/>
            <w:color w:val="0000FF"/>
            <w:sz w:val="24"/>
            <w:szCs w:val="24"/>
          </w:rPr>
          <w:t>N 396</w:t>
        </w:r>
      </w:hyperlink>
      <w:r w:rsidRPr="00AD13D2">
        <w:rPr>
          <w:rFonts w:ascii="Times New Roman" w:hAnsi="Times New Roman" w:cs="Times New Roman"/>
          <w:sz w:val="24"/>
          <w:szCs w:val="24"/>
        </w:rPr>
        <w:t xml:space="preserve">, от 30.04.2019 </w:t>
      </w:r>
      <w:hyperlink r:id="rId207" w:history="1">
        <w:r w:rsidRPr="00AD13D2">
          <w:rPr>
            <w:rFonts w:ascii="Times New Roman" w:hAnsi="Times New Roman" w:cs="Times New Roman"/>
            <w:color w:val="0000FF"/>
            <w:sz w:val="24"/>
            <w:szCs w:val="24"/>
          </w:rPr>
          <w:t>N 269</w:t>
        </w:r>
      </w:hyperlink>
      <w:r w:rsidRPr="00AD13D2">
        <w:rPr>
          <w:rFonts w:ascii="Times New Roman" w:hAnsi="Times New Roman" w:cs="Times New Roman"/>
          <w:sz w:val="24"/>
          <w:szCs w:val="24"/>
        </w:rPr>
        <w:t>)</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jc w:val="right"/>
        <w:rPr>
          <w:rFonts w:ascii="Times New Roman" w:hAnsi="Times New Roman" w:cs="Times New Roman"/>
          <w:sz w:val="24"/>
          <w:szCs w:val="24"/>
        </w:rPr>
      </w:pPr>
      <w:bookmarkStart w:id="11" w:name="P424"/>
      <w:bookmarkEnd w:id="11"/>
      <w:r w:rsidRPr="00AD13D2">
        <w:rPr>
          <w:rFonts w:ascii="Times New Roman" w:hAnsi="Times New Roman" w:cs="Times New Roman"/>
          <w:sz w:val="24"/>
          <w:szCs w:val="24"/>
        </w:rPr>
        <w:t>Форма</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и местонахождение учреждения образования или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организации, реализующей образовательные программы</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послевузовского образования)</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СПРАВКА</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о самостоятельном трудоустройстве</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N ________</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(фамилия, собственное имя, отчество)</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закончил(а) __ ________ 20__ г. 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учреждения образования,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организации, реализующей образовательные программы послевузовского</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образования)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по специальности (направлению специальности, специализации) 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(код 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специальности (направления специальности, специализации)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за счет средств 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Дает право самостоятельного трудоустройства  на  работу  в  соответствии  с</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подпунктом __________ </w:t>
      </w:r>
      <w:hyperlink w:anchor="P460" w:history="1">
        <w:r w:rsidRPr="00AD13D2">
          <w:rPr>
            <w:rFonts w:ascii="Times New Roman" w:hAnsi="Times New Roman" w:cs="Times New Roman"/>
            <w:color w:val="0000FF"/>
            <w:sz w:val="24"/>
            <w:szCs w:val="24"/>
          </w:rPr>
          <w:t>&lt;*&gt;</w:t>
        </w:r>
      </w:hyperlink>
      <w:r w:rsidRPr="00AD13D2">
        <w:rPr>
          <w:rFonts w:ascii="Times New Roman" w:hAnsi="Times New Roman" w:cs="Times New Roman"/>
          <w:sz w:val="24"/>
          <w:szCs w:val="24"/>
        </w:rPr>
        <w:t xml:space="preserve"> </w:t>
      </w:r>
      <w:hyperlink r:id="rId208" w:history="1">
        <w:r w:rsidRPr="00AD13D2">
          <w:rPr>
            <w:rFonts w:ascii="Times New Roman" w:hAnsi="Times New Roman" w:cs="Times New Roman"/>
            <w:color w:val="0000FF"/>
            <w:sz w:val="24"/>
            <w:szCs w:val="24"/>
          </w:rPr>
          <w:t>пункта 2 статьи 87</w:t>
        </w:r>
      </w:hyperlink>
      <w:r w:rsidRPr="00AD13D2">
        <w:rPr>
          <w:rFonts w:ascii="Times New Roman" w:hAnsi="Times New Roman" w:cs="Times New Roman"/>
          <w:sz w:val="24"/>
          <w:szCs w:val="24"/>
        </w:rPr>
        <w:t xml:space="preserve"> Кодекса Республики Беларусь об</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образовании.</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Руководитель учреждения образования,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организации, реализующей образовательные</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программы послевузовского образования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     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(подпись)                           (инициалы и фамилия)</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 ____________ 20__ г.</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w:t>
      </w:r>
    </w:p>
    <w:p w:rsidR="00493B78" w:rsidRPr="00AD13D2" w:rsidRDefault="00493B78" w:rsidP="00493B78">
      <w:pPr>
        <w:pStyle w:val="ConsPlusNormal"/>
        <w:ind w:firstLine="540"/>
        <w:jc w:val="both"/>
        <w:rPr>
          <w:rFonts w:ascii="Times New Roman" w:hAnsi="Times New Roman" w:cs="Times New Roman"/>
          <w:sz w:val="24"/>
          <w:szCs w:val="24"/>
        </w:rPr>
      </w:pPr>
      <w:bookmarkStart w:id="12" w:name="P460"/>
      <w:bookmarkEnd w:id="12"/>
      <w:r w:rsidRPr="00AD13D2">
        <w:rPr>
          <w:rFonts w:ascii="Times New Roman" w:hAnsi="Times New Roman" w:cs="Times New Roman"/>
          <w:sz w:val="24"/>
          <w:szCs w:val="24"/>
        </w:rPr>
        <w:t>&lt;*&gt; Ставится прочерк в справках о самостоятельном трудоустройстве для лиц, получивших образование за счет собственных средств.</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и местонахождение организации)</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ПОДТВЕРЖДЕНИЕ</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 xml:space="preserve">прибытия к справке о самостоятельном трудоустройстве </w:t>
      </w:r>
      <w:hyperlink w:anchor="P499" w:history="1">
        <w:r w:rsidRPr="00AD13D2">
          <w:rPr>
            <w:rFonts w:ascii="Times New Roman" w:hAnsi="Times New Roman" w:cs="Times New Roman"/>
            <w:b/>
            <w:color w:val="0000FF"/>
            <w:sz w:val="24"/>
            <w:szCs w:val="24"/>
          </w:rPr>
          <w:t>&lt;*&gt;</w:t>
        </w:r>
      </w:hyperlink>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lastRenderedPageBreak/>
        <w:t xml:space="preserve">                                 </w:t>
      </w:r>
      <w:r w:rsidRPr="00AD13D2">
        <w:rPr>
          <w:rFonts w:ascii="Times New Roman" w:hAnsi="Times New Roman" w:cs="Times New Roman"/>
          <w:b/>
          <w:sz w:val="24"/>
          <w:szCs w:val="24"/>
        </w:rPr>
        <w:t>N _______</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Сообщаем, что гражданин(ка) 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(фамилия, собственное имя, отчество)</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который(ая) закончил(а) __ ________ 20__ г. 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учреждения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образования или организации, реализующей образовательные программы</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послевузовского образования)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по специальности (направлению специальности, специализации) 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(код 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специальности (направления специальности, специализации)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за счет средств 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принят(а) на работу __ _________ 20__ г. 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организации)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для работы 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(указать должность, профессию (разряд, класс, категорию)</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 месячным окладом (тарифной ставкой, тарифным окладом)  согласно  штатному</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расписанию 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Срок прибытия __ ____________ 20__ г.</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Руководитель организации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            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(подпись)                             (инициалы и фамилия)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 ____________ 20__ г.</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w:t>
      </w:r>
    </w:p>
    <w:p w:rsidR="00493B78" w:rsidRPr="00AD13D2" w:rsidRDefault="00493B78" w:rsidP="00493B78">
      <w:pPr>
        <w:pStyle w:val="ConsPlusNormal"/>
        <w:ind w:firstLine="540"/>
        <w:jc w:val="both"/>
        <w:rPr>
          <w:rFonts w:ascii="Times New Roman" w:hAnsi="Times New Roman" w:cs="Times New Roman"/>
          <w:sz w:val="24"/>
          <w:szCs w:val="24"/>
        </w:rPr>
      </w:pPr>
      <w:bookmarkStart w:id="13" w:name="P499"/>
      <w:bookmarkEnd w:id="13"/>
      <w:r w:rsidRPr="00AD13D2">
        <w:rPr>
          <w:rFonts w:ascii="Times New Roman" w:hAnsi="Times New Roman" w:cs="Times New Roman"/>
          <w:sz w:val="24"/>
          <w:szCs w:val="24"/>
        </w:rPr>
        <w:t>&lt;*&gt; Подлежит возврату в заполненном виде в учреждение образования в месячный срок со дня заключения трудового договора.</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jc w:val="right"/>
        <w:outlineLvl w:val="1"/>
        <w:rPr>
          <w:rFonts w:ascii="Times New Roman" w:hAnsi="Times New Roman" w:cs="Times New Roman"/>
          <w:sz w:val="24"/>
          <w:szCs w:val="24"/>
        </w:rPr>
      </w:pPr>
      <w:r w:rsidRPr="00AD13D2">
        <w:rPr>
          <w:rFonts w:ascii="Times New Roman" w:hAnsi="Times New Roman" w:cs="Times New Roman"/>
          <w:sz w:val="24"/>
          <w:szCs w:val="24"/>
        </w:rPr>
        <w:t>Приложение 3</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к Положению о порядке распределения,</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перераспределения, направления на работу,</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последующего направления на работу</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выпускников, получивших послевузовское,</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высшее, среднее специальное или</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профессионально-техническое образование</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jc w:val="right"/>
        <w:rPr>
          <w:rFonts w:ascii="Times New Roman" w:hAnsi="Times New Roman" w:cs="Times New Roman"/>
          <w:sz w:val="24"/>
          <w:szCs w:val="24"/>
        </w:rPr>
      </w:pPr>
      <w:bookmarkStart w:id="14" w:name="P513"/>
      <w:bookmarkEnd w:id="14"/>
      <w:r w:rsidRPr="00AD13D2">
        <w:rPr>
          <w:rFonts w:ascii="Times New Roman" w:hAnsi="Times New Roman" w:cs="Times New Roman"/>
          <w:sz w:val="24"/>
          <w:szCs w:val="24"/>
        </w:rPr>
        <w:t>Форма</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и местонахождение учреждения образования или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организации, реализующей образовательные программы</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послевузовского образования)</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lastRenderedPageBreak/>
        <w:t xml:space="preserve">                                   </w:t>
      </w:r>
      <w:r w:rsidRPr="00AD13D2">
        <w:rPr>
          <w:rFonts w:ascii="Times New Roman" w:hAnsi="Times New Roman" w:cs="Times New Roman"/>
          <w:b/>
          <w:sz w:val="24"/>
          <w:szCs w:val="24"/>
        </w:rPr>
        <w:t>ПЛАН</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 xml:space="preserve">распределения (направления на работу) выпускников 20__ года </w:t>
      </w:r>
      <w:hyperlink w:anchor="P557" w:history="1">
        <w:r w:rsidRPr="00AD13D2">
          <w:rPr>
            <w:rFonts w:ascii="Times New Roman" w:hAnsi="Times New Roman" w:cs="Times New Roman"/>
            <w:b/>
            <w:color w:val="0000FF"/>
            <w:sz w:val="24"/>
            <w:szCs w:val="24"/>
          </w:rPr>
          <w:t>&lt;*&gt;</w:t>
        </w:r>
      </w:hyperlink>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по специальности (направлению специальности,  специализации),  квалификации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(код и наименование специальности (направления специальности,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специализации, квалификации)</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spacing w:after="0" w:line="240" w:lineRule="auto"/>
        <w:rPr>
          <w:rFonts w:ascii="Times New Roman" w:hAnsi="Times New Roman" w:cs="Times New Roman"/>
          <w:sz w:val="24"/>
          <w:szCs w:val="24"/>
        </w:rPr>
        <w:sectPr w:rsidR="00493B78" w:rsidRPr="00AD13D2" w:rsidSect="00493B78">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999"/>
        <w:gridCol w:w="1819"/>
        <w:gridCol w:w="1579"/>
        <w:gridCol w:w="1264"/>
        <w:gridCol w:w="1594"/>
        <w:gridCol w:w="964"/>
      </w:tblGrid>
      <w:tr w:rsidR="00493B78" w:rsidRPr="00AD13D2" w:rsidTr="00493B78">
        <w:tc>
          <w:tcPr>
            <w:tcW w:w="1639" w:type="dxa"/>
            <w:tcBorders>
              <w:left w:val="nil"/>
            </w:tcBorders>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lastRenderedPageBreak/>
              <w:t>Наименование организации</w:t>
            </w:r>
          </w:p>
        </w:tc>
        <w:tc>
          <w:tcPr>
            <w:tcW w:w="1999"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Местонахождение организации</w:t>
            </w:r>
          </w:p>
        </w:tc>
        <w:tc>
          <w:tcPr>
            <w:tcW w:w="1819"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Количество мест трудоустройства</w:t>
            </w:r>
          </w:p>
        </w:tc>
        <w:tc>
          <w:tcPr>
            <w:tcW w:w="1579"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Предлагаемые должности, рабочие места</w:t>
            </w:r>
          </w:p>
        </w:tc>
        <w:tc>
          <w:tcPr>
            <w:tcW w:w="1264"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Примерная заработная плата</w:t>
            </w:r>
          </w:p>
        </w:tc>
        <w:tc>
          <w:tcPr>
            <w:tcW w:w="1594"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Возможность обеспечения жилплощадью</w:t>
            </w:r>
          </w:p>
        </w:tc>
        <w:tc>
          <w:tcPr>
            <w:tcW w:w="964" w:type="dxa"/>
            <w:tcBorders>
              <w:right w:val="nil"/>
            </w:tcBorders>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Другие условия</w:t>
            </w:r>
          </w:p>
        </w:tc>
      </w:tr>
      <w:tr w:rsidR="00493B78" w:rsidRPr="00AD13D2" w:rsidTr="00493B78">
        <w:tc>
          <w:tcPr>
            <w:tcW w:w="1639" w:type="dxa"/>
            <w:tcBorders>
              <w:left w:val="nil"/>
            </w:tcBorders>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1</w:t>
            </w:r>
          </w:p>
        </w:tc>
        <w:tc>
          <w:tcPr>
            <w:tcW w:w="1999"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2</w:t>
            </w:r>
          </w:p>
        </w:tc>
        <w:tc>
          <w:tcPr>
            <w:tcW w:w="1819"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3</w:t>
            </w:r>
          </w:p>
        </w:tc>
        <w:tc>
          <w:tcPr>
            <w:tcW w:w="1579"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4</w:t>
            </w:r>
          </w:p>
        </w:tc>
        <w:tc>
          <w:tcPr>
            <w:tcW w:w="1264"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5</w:t>
            </w:r>
          </w:p>
        </w:tc>
        <w:tc>
          <w:tcPr>
            <w:tcW w:w="1594"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6</w:t>
            </w:r>
          </w:p>
        </w:tc>
        <w:tc>
          <w:tcPr>
            <w:tcW w:w="964" w:type="dxa"/>
            <w:tcBorders>
              <w:right w:val="nil"/>
            </w:tcBorders>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7</w:t>
            </w:r>
          </w:p>
        </w:tc>
      </w:tr>
      <w:tr w:rsidR="00493B78" w:rsidRPr="00AD13D2" w:rsidTr="00493B78">
        <w:tc>
          <w:tcPr>
            <w:tcW w:w="1639" w:type="dxa"/>
            <w:tcBorders>
              <w:left w:val="nil"/>
              <w:bottom w:val="nil"/>
            </w:tcBorders>
          </w:tcPr>
          <w:p w:rsidR="00493B78" w:rsidRPr="00AD13D2" w:rsidRDefault="00493B78" w:rsidP="00493B78">
            <w:pPr>
              <w:pStyle w:val="ConsPlusNormal"/>
              <w:rPr>
                <w:rFonts w:ascii="Times New Roman" w:hAnsi="Times New Roman" w:cs="Times New Roman"/>
                <w:sz w:val="24"/>
                <w:szCs w:val="24"/>
              </w:rPr>
            </w:pPr>
          </w:p>
        </w:tc>
        <w:tc>
          <w:tcPr>
            <w:tcW w:w="1999"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1819"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1579"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1264"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1594"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964" w:type="dxa"/>
            <w:tcBorders>
              <w:bottom w:val="nil"/>
              <w:right w:val="nil"/>
            </w:tcBorders>
          </w:tcPr>
          <w:p w:rsidR="00493B78" w:rsidRPr="00AD13D2" w:rsidRDefault="00493B78" w:rsidP="00493B78">
            <w:pPr>
              <w:pStyle w:val="ConsPlusNormal"/>
              <w:rPr>
                <w:rFonts w:ascii="Times New Roman" w:hAnsi="Times New Roman" w:cs="Times New Roman"/>
                <w:sz w:val="24"/>
                <w:szCs w:val="24"/>
              </w:rPr>
            </w:pPr>
          </w:p>
        </w:tc>
      </w:tr>
    </w:tbl>
    <w:p w:rsidR="00493B78" w:rsidRPr="00AD13D2" w:rsidRDefault="00493B78" w:rsidP="00493B78">
      <w:pPr>
        <w:spacing w:after="0" w:line="240" w:lineRule="auto"/>
        <w:rPr>
          <w:rFonts w:ascii="Times New Roman" w:hAnsi="Times New Roman" w:cs="Times New Roman"/>
          <w:sz w:val="24"/>
          <w:szCs w:val="24"/>
        </w:rPr>
        <w:sectPr w:rsidR="00493B78" w:rsidRPr="00AD13D2">
          <w:pgSz w:w="16838" w:h="11905" w:orient="landscape"/>
          <w:pgMar w:top="1701" w:right="1134" w:bottom="850" w:left="1134" w:header="0" w:footer="0" w:gutter="0"/>
          <w:cols w:space="720"/>
        </w:sect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Организации - заказчики кадров</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Иные организации</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w:t>
      </w:r>
    </w:p>
    <w:p w:rsidR="00493B78" w:rsidRPr="00AD13D2" w:rsidRDefault="00493B78" w:rsidP="00493B78">
      <w:pPr>
        <w:pStyle w:val="ConsPlusNormal"/>
        <w:ind w:firstLine="540"/>
        <w:jc w:val="both"/>
        <w:rPr>
          <w:rFonts w:ascii="Times New Roman" w:hAnsi="Times New Roman" w:cs="Times New Roman"/>
          <w:sz w:val="24"/>
          <w:szCs w:val="24"/>
        </w:rPr>
      </w:pPr>
      <w:bookmarkStart w:id="15" w:name="P557"/>
      <w:bookmarkEnd w:id="15"/>
      <w:r w:rsidRPr="00AD13D2">
        <w:rPr>
          <w:rFonts w:ascii="Times New Roman" w:hAnsi="Times New Roman" w:cs="Times New Roman"/>
          <w:sz w:val="24"/>
          <w:szCs w:val="24"/>
        </w:rPr>
        <w:t>&lt;*&gt; В план не включаются письменные запросы организаций о распределении конкретных выпускников.</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jc w:val="right"/>
        <w:outlineLvl w:val="1"/>
        <w:rPr>
          <w:rFonts w:ascii="Times New Roman" w:hAnsi="Times New Roman" w:cs="Times New Roman"/>
          <w:sz w:val="24"/>
          <w:szCs w:val="24"/>
        </w:rPr>
      </w:pPr>
      <w:r w:rsidRPr="00AD13D2">
        <w:rPr>
          <w:rFonts w:ascii="Times New Roman" w:hAnsi="Times New Roman" w:cs="Times New Roman"/>
          <w:sz w:val="24"/>
          <w:szCs w:val="24"/>
        </w:rPr>
        <w:t>Приложение 4</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к Положению о порядке распределения,</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перераспределения, направления на работу,</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последующего направления на работу</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выпускников, получивших послевузовское,</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высшее, среднее специальное или</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профессионально-техническое образование</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jc w:val="right"/>
        <w:rPr>
          <w:rFonts w:ascii="Times New Roman" w:hAnsi="Times New Roman" w:cs="Times New Roman"/>
          <w:sz w:val="24"/>
          <w:szCs w:val="24"/>
        </w:rPr>
      </w:pPr>
      <w:bookmarkStart w:id="16" w:name="P571"/>
      <w:bookmarkEnd w:id="16"/>
      <w:r w:rsidRPr="00AD13D2">
        <w:rPr>
          <w:rFonts w:ascii="Times New Roman" w:hAnsi="Times New Roman" w:cs="Times New Roman"/>
          <w:sz w:val="24"/>
          <w:szCs w:val="24"/>
        </w:rPr>
        <w:t>Форма</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ВЕДОМОСТЬ</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распределения (направления на работу) выпускников 20__ года,</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которые окончили</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учреждения образования или организации,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реализующей образовательные программы послевузовского образования)</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по специальности (направлению специальности,  специализации),  квалификации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(код и наименование специальности (направления специальности,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специализации, квалификации)</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spacing w:after="0" w:line="240" w:lineRule="auto"/>
        <w:rPr>
          <w:rFonts w:ascii="Times New Roman" w:hAnsi="Times New Roman" w:cs="Times New Roman"/>
          <w:sz w:val="24"/>
          <w:szCs w:val="24"/>
        </w:rPr>
        <w:sectPr w:rsidR="00493B78" w:rsidRPr="00AD13D2">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567"/>
        <w:gridCol w:w="737"/>
        <w:gridCol w:w="907"/>
        <w:gridCol w:w="1020"/>
        <w:gridCol w:w="1191"/>
        <w:gridCol w:w="1020"/>
        <w:gridCol w:w="1361"/>
        <w:gridCol w:w="1077"/>
        <w:gridCol w:w="1304"/>
        <w:gridCol w:w="1020"/>
      </w:tblGrid>
      <w:tr w:rsidR="00493B78" w:rsidRPr="00AD13D2" w:rsidTr="00493B78">
        <w:tc>
          <w:tcPr>
            <w:tcW w:w="1191" w:type="dxa"/>
            <w:vMerge w:val="restart"/>
            <w:tcBorders>
              <w:left w:val="nil"/>
            </w:tcBorders>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lastRenderedPageBreak/>
              <w:t>Фамилия, собствен-</w:t>
            </w:r>
            <w:r w:rsidRPr="00AD13D2">
              <w:rPr>
                <w:rFonts w:ascii="Times New Roman" w:hAnsi="Times New Roman" w:cs="Times New Roman"/>
                <w:sz w:val="24"/>
                <w:szCs w:val="24"/>
              </w:rPr>
              <w:br/>
              <w:t>ное имя, отчество</w:t>
            </w:r>
          </w:p>
        </w:tc>
        <w:tc>
          <w:tcPr>
            <w:tcW w:w="567" w:type="dxa"/>
            <w:vMerge w:val="restart"/>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Пол</w:t>
            </w:r>
          </w:p>
        </w:tc>
        <w:tc>
          <w:tcPr>
            <w:tcW w:w="737" w:type="dxa"/>
            <w:vMerge w:val="restart"/>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Год рож-</w:t>
            </w:r>
            <w:r w:rsidRPr="00AD13D2">
              <w:rPr>
                <w:rFonts w:ascii="Times New Roman" w:hAnsi="Times New Roman" w:cs="Times New Roman"/>
                <w:sz w:val="24"/>
                <w:szCs w:val="24"/>
              </w:rPr>
              <w:br/>
              <w:t>дения</w:t>
            </w:r>
          </w:p>
        </w:tc>
        <w:tc>
          <w:tcPr>
            <w:tcW w:w="907" w:type="dxa"/>
            <w:vMerge w:val="restart"/>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Семей-</w:t>
            </w:r>
            <w:r w:rsidRPr="00AD13D2">
              <w:rPr>
                <w:rFonts w:ascii="Times New Roman" w:hAnsi="Times New Roman" w:cs="Times New Roman"/>
                <w:sz w:val="24"/>
                <w:szCs w:val="24"/>
              </w:rPr>
              <w:br/>
              <w:t>ное поло-</w:t>
            </w:r>
            <w:r w:rsidRPr="00AD13D2">
              <w:rPr>
                <w:rFonts w:ascii="Times New Roman" w:hAnsi="Times New Roman" w:cs="Times New Roman"/>
                <w:sz w:val="24"/>
                <w:szCs w:val="24"/>
              </w:rPr>
              <w:br/>
              <w:t>жение</w:t>
            </w:r>
          </w:p>
        </w:tc>
        <w:tc>
          <w:tcPr>
            <w:tcW w:w="1020" w:type="dxa"/>
            <w:vMerge w:val="restart"/>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Адрес места житель-</w:t>
            </w:r>
            <w:r w:rsidRPr="00AD13D2">
              <w:rPr>
                <w:rFonts w:ascii="Times New Roman" w:hAnsi="Times New Roman" w:cs="Times New Roman"/>
                <w:sz w:val="24"/>
                <w:szCs w:val="24"/>
              </w:rPr>
              <w:br/>
              <w:t>ства (адрес роди-</w:t>
            </w:r>
            <w:r w:rsidRPr="00AD13D2">
              <w:rPr>
                <w:rFonts w:ascii="Times New Roman" w:hAnsi="Times New Roman" w:cs="Times New Roman"/>
                <w:sz w:val="24"/>
                <w:szCs w:val="24"/>
              </w:rPr>
              <w:br/>
              <w:t>телей)</w:t>
            </w:r>
          </w:p>
        </w:tc>
        <w:tc>
          <w:tcPr>
            <w:tcW w:w="3572" w:type="dxa"/>
            <w:gridSpan w:val="3"/>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На какую работу направляется</w:t>
            </w:r>
          </w:p>
        </w:tc>
        <w:tc>
          <w:tcPr>
            <w:tcW w:w="1077" w:type="dxa"/>
            <w:vMerge w:val="restart"/>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Возмож-</w:t>
            </w:r>
            <w:r w:rsidRPr="00AD13D2">
              <w:rPr>
                <w:rFonts w:ascii="Times New Roman" w:hAnsi="Times New Roman" w:cs="Times New Roman"/>
                <w:sz w:val="24"/>
                <w:szCs w:val="24"/>
              </w:rPr>
              <w:br/>
              <w:t>ность обеспе-</w:t>
            </w:r>
            <w:r w:rsidRPr="00AD13D2">
              <w:rPr>
                <w:rFonts w:ascii="Times New Roman" w:hAnsi="Times New Roman" w:cs="Times New Roman"/>
                <w:sz w:val="24"/>
                <w:szCs w:val="24"/>
              </w:rPr>
              <w:br/>
              <w:t>чения жилпло-</w:t>
            </w:r>
            <w:r w:rsidRPr="00AD13D2">
              <w:rPr>
                <w:rFonts w:ascii="Times New Roman" w:hAnsi="Times New Roman" w:cs="Times New Roman"/>
                <w:sz w:val="24"/>
                <w:szCs w:val="24"/>
              </w:rPr>
              <w:br/>
              <w:t>щадью</w:t>
            </w:r>
          </w:p>
        </w:tc>
        <w:tc>
          <w:tcPr>
            <w:tcW w:w="1304" w:type="dxa"/>
            <w:vMerge w:val="restart"/>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Предостав-</w:t>
            </w:r>
            <w:r w:rsidRPr="00AD13D2">
              <w:rPr>
                <w:rFonts w:ascii="Times New Roman" w:hAnsi="Times New Roman" w:cs="Times New Roman"/>
                <w:sz w:val="24"/>
                <w:szCs w:val="24"/>
              </w:rPr>
              <w:br/>
              <w:t>ляется право самосто-</w:t>
            </w:r>
            <w:r w:rsidRPr="00AD13D2">
              <w:rPr>
                <w:rFonts w:ascii="Times New Roman" w:hAnsi="Times New Roman" w:cs="Times New Roman"/>
                <w:sz w:val="24"/>
                <w:szCs w:val="24"/>
              </w:rPr>
              <w:br/>
              <w:t>ятельного трудо-</w:t>
            </w:r>
            <w:r w:rsidRPr="00AD13D2">
              <w:rPr>
                <w:rFonts w:ascii="Times New Roman" w:hAnsi="Times New Roman" w:cs="Times New Roman"/>
                <w:sz w:val="24"/>
                <w:szCs w:val="24"/>
              </w:rPr>
              <w:br/>
              <w:t>устройства</w:t>
            </w:r>
          </w:p>
        </w:tc>
        <w:tc>
          <w:tcPr>
            <w:tcW w:w="1020" w:type="dxa"/>
            <w:vMerge w:val="restart"/>
            <w:tcBorders>
              <w:right w:val="nil"/>
            </w:tcBorders>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Подпись выпуск-</w:t>
            </w:r>
            <w:r w:rsidRPr="00AD13D2">
              <w:rPr>
                <w:rFonts w:ascii="Times New Roman" w:hAnsi="Times New Roman" w:cs="Times New Roman"/>
                <w:sz w:val="24"/>
                <w:szCs w:val="24"/>
              </w:rPr>
              <w:br/>
              <w:t>ника</w:t>
            </w:r>
          </w:p>
        </w:tc>
      </w:tr>
      <w:tr w:rsidR="00493B78" w:rsidRPr="00AD13D2" w:rsidTr="00493B78">
        <w:tc>
          <w:tcPr>
            <w:tcW w:w="1191" w:type="dxa"/>
            <w:vMerge/>
            <w:tcBorders>
              <w:left w:val="nil"/>
            </w:tcBorders>
          </w:tcPr>
          <w:p w:rsidR="00493B78" w:rsidRPr="00AD13D2" w:rsidRDefault="00493B78" w:rsidP="00493B78">
            <w:pPr>
              <w:spacing w:after="0" w:line="240" w:lineRule="auto"/>
              <w:rPr>
                <w:rFonts w:ascii="Times New Roman" w:hAnsi="Times New Roman" w:cs="Times New Roman"/>
                <w:sz w:val="24"/>
                <w:szCs w:val="24"/>
              </w:rPr>
            </w:pPr>
          </w:p>
        </w:tc>
        <w:tc>
          <w:tcPr>
            <w:tcW w:w="567" w:type="dxa"/>
            <w:vMerge/>
          </w:tcPr>
          <w:p w:rsidR="00493B78" w:rsidRPr="00AD13D2" w:rsidRDefault="00493B78" w:rsidP="00493B78">
            <w:pPr>
              <w:spacing w:after="0" w:line="240" w:lineRule="auto"/>
              <w:rPr>
                <w:rFonts w:ascii="Times New Roman" w:hAnsi="Times New Roman" w:cs="Times New Roman"/>
                <w:sz w:val="24"/>
                <w:szCs w:val="24"/>
              </w:rPr>
            </w:pPr>
          </w:p>
        </w:tc>
        <w:tc>
          <w:tcPr>
            <w:tcW w:w="737" w:type="dxa"/>
            <w:vMerge/>
          </w:tcPr>
          <w:p w:rsidR="00493B78" w:rsidRPr="00AD13D2" w:rsidRDefault="00493B78" w:rsidP="00493B78">
            <w:pPr>
              <w:spacing w:after="0" w:line="240" w:lineRule="auto"/>
              <w:rPr>
                <w:rFonts w:ascii="Times New Roman" w:hAnsi="Times New Roman" w:cs="Times New Roman"/>
                <w:sz w:val="24"/>
                <w:szCs w:val="24"/>
              </w:rPr>
            </w:pPr>
          </w:p>
        </w:tc>
        <w:tc>
          <w:tcPr>
            <w:tcW w:w="907" w:type="dxa"/>
            <w:vMerge/>
          </w:tcPr>
          <w:p w:rsidR="00493B78" w:rsidRPr="00AD13D2" w:rsidRDefault="00493B78" w:rsidP="00493B78">
            <w:pPr>
              <w:spacing w:after="0" w:line="240" w:lineRule="auto"/>
              <w:rPr>
                <w:rFonts w:ascii="Times New Roman" w:hAnsi="Times New Roman" w:cs="Times New Roman"/>
                <w:sz w:val="24"/>
                <w:szCs w:val="24"/>
              </w:rPr>
            </w:pPr>
          </w:p>
        </w:tc>
        <w:tc>
          <w:tcPr>
            <w:tcW w:w="1020" w:type="dxa"/>
            <w:vMerge/>
          </w:tcPr>
          <w:p w:rsidR="00493B78" w:rsidRPr="00AD13D2" w:rsidRDefault="00493B78" w:rsidP="00493B78">
            <w:pPr>
              <w:spacing w:after="0" w:line="240" w:lineRule="auto"/>
              <w:rPr>
                <w:rFonts w:ascii="Times New Roman" w:hAnsi="Times New Roman" w:cs="Times New Roman"/>
                <w:sz w:val="24"/>
                <w:szCs w:val="24"/>
              </w:rPr>
            </w:pPr>
          </w:p>
        </w:tc>
        <w:tc>
          <w:tcPr>
            <w:tcW w:w="1191"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наиме-</w:t>
            </w:r>
            <w:r w:rsidRPr="00AD13D2">
              <w:rPr>
                <w:rFonts w:ascii="Times New Roman" w:hAnsi="Times New Roman" w:cs="Times New Roman"/>
                <w:sz w:val="24"/>
                <w:szCs w:val="24"/>
              </w:rPr>
              <w:br/>
              <w:t>нование государ-</w:t>
            </w:r>
            <w:r w:rsidRPr="00AD13D2">
              <w:rPr>
                <w:rFonts w:ascii="Times New Roman" w:hAnsi="Times New Roman" w:cs="Times New Roman"/>
                <w:sz w:val="24"/>
                <w:szCs w:val="24"/>
              </w:rPr>
              <w:br/>
              <w:t>ственного органа</w:t>
            </w:r>
          </w:p>
        </w:tc>
        <w:tc>
          <w:tcPr>
            <w:tcW w:w="1020"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наиме-</w:t>
            </w:r>
            <w:r w:rsidRPr="00AD13D2">
              <w:rPr>
                <w:rFonts w:ascii="Times New Roman" w:hAnsi="Times New Roman" w:cs="Times New Roman"/>
                <w:sz w:val="24"/>
                <w:szCs w:val="24"/>
              </w:rPr>
              <w:br/>
              <w:t>нование органи-</w:t>
            </w:r>
            <w:r w:rsidRPr="00AD13D2">
              <w:rPr>
                <w:rFonts w:ascii="Times New Roman" w:hAnsi="Times New Roman" w:cs="Times New Roman"/>
                <w:sz w:val="24"/>
                <w:szCs w:val="24"/>
              </w:rPr>
              <w:br/>
              <w:t>зации</w:t>
            </w:r>
          </w:p>
        </w:tc>
        <w:tc>
          <w:tcPr>
            <w:tcW w:w="1361"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должность, профессия (разряд, класс, категория)</w:t>
            </w:r>
          </w:p>
        </w:tc>
        <w:tc>
          <w:tcPr>
            <w:tcW w:w="1077" w:type="dxa"/>
            <w:vMerge/>
          </w:tcPr>
          <w:p w:rsidR="00493B78" w:rsidRPr="00AD13D2" w:rsidRDefault="00493B78" w:rsidP="00493B78">
            <w:pPr>
              <w:spacing w:after="0" w:line="240" w:lineRule="auto"/>
              <w:rPr>
                <w:rFonts w:ascii="Times New Roman" w:hAnsi="Times New Roman" w:cs="Times New Roman"/>
                <w:sz w:val="24"/>
                <w:szCs w:val="24"/>
              </w:rPr>
            </w:pPr>
          </w:p>
        </w:tc>
        <w:tc>
          <w:tcPr>
            <w:tcW w:w="1304" w:type="dxa"/>
            <w:vMerge/>
          </w:tcPr>
          <w:p w:rsidR="00493B78" w:rsidRPr="00AD13D2" w:rsidRDefault="00493B78" w:rsidP="00493B78">
            <w:pPr>
              <w:spacing w:after="0" w:line="240" w:lineRule="auto"/>
              <w:rPr>
                <w:rFonts w:ascii="Times New Roman" w:hAnsi="Times New Roman" w:cs="Times New Roman"/>
                <w:sz w:val="24"/>
                <w:szCs w:val="24"/>
              </w:rPr>
            </w:pPr>
          </w:p>
        </w:tc>
        <w:tc>
          <w:tcPr>
            <w:tcW w:w="1020" w:type="dxa"/>
            <w:vMerge/>
            <w:tcBorders>
              <w:right w:val="nil"/>
            </w:tcBorders>
          </w:tcPr>
          <w:p w:rsidR="00493B78" w:rsidRPr="00AD13D2" w:rsidRDefault="00493B78" w:rsidP="00493B78">
            <w:pPr>
              <w:spacing w:after="0" w:line="240" w:lineRule="auto"/>
              <w:rPr>
                <w:rFonts w:ascii="Times New Roman" w:hAnsi="Times New Roman" w:cs="Times New Roman"/>
                <w:sz w:val="24"/>
                <w:szCs w:val="24"/>
              </w:rPr>
            </w:pPr>
          </w:p>
        </w:tc>
      </w:tr>
      <w:tr w:rsidR="00493B78" w:rsidRPr="00AD13D2" w:rsidTr="00493B78">
        <w:tc>
          <w:tcPr>
            <w:tcW w:w="1191" w:type="dxa"/>
            <w:tcBorders>
              <w:left w:val="nil"/>
            </w:tcBorders>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1</w:t>
            </w:r>
          </w:p>
        </w:tc>
        <w:tc>
          <w:tcPr>
            <w:tcW w:w="567"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2</w:t>
            </w:r>
          </w:p>
        </w:tc>
        <w:tc>
          <w:tcPr>
            <w:tcW w:w="737"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3</w:t>
            </w:r>
          </w:p>
        </w:tc>
        <w:tc>
          <w:tcPr>
            <w:tcW w:w="907"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4</w:t>
            </w:r>
          </w:p>
        </w:tc>
        <w:tc>
          <w:tcPr>
            <w:tcW w:w="1020"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5</w:t>
            </w:r>
          </w:p>
        </w:tc>
        <w:tc>
          <w:tcPr>
            <w:tcW w:w="1191"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6</w:t>
            </w:r>
          </w:p>
        </w:tc>
        <w:tc>
          <w:tcPr>
            <w:tcW w:w="1020"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7</w:t>
            </w:r>
          </w:p>
        </w:tc>
        <w:tc>
          <w:tcPr>
            <w:tcW w:w="1361"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8</w:t>
            </w:r>
          </w:p>
        </w:tc>
        <w:tc>
          <w:tcPr>
            <w:tcW w:w="1077"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9</w:t>
            </w:r>
          </w:p>
        </w:tc>
        <w:tc>
          <w:tcPr>
            <w:tcW w:w="1304"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10</w:t>
            </w:r>
          </w:p>
        </w:tc>
        <w:tc>
          <w:tcPr>
            <w:tcW w:w="1020" w:type="dxa"/>
            <w:tcBorders>
              <w:right w:val="nil"/>
            </w:tcBorders>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11</w:t>
            </w:r>
          </w:p>
        </w:tc>
      </w:tr>
      <w:tr w:rsidR="00493B78" w:rsidRPr="00AD13D2" w:rsidTr="00493B78">
        <w:tc>
          <w:tcPr>
            <w:tcW w:w="1191" w:type="dxa"/>
            <w:tcBorders>
              <w:left w:val="nil"/>
              <w:bottom w:val="nil"/>
            </w:tcBorders>
          </w:tcPr>
          <w:p w:rsidR="00493B78" w:rsidRPr="00AD13D2" w:rsidRDefault="00493B78" w:rsidP="00493B78">
            <w:pPr>
              <w:pStyle w:val="ConsPlusNormal"/>
              <w:rPr>
                <w:rFonts w:ascii="Times New Roman" w:hAnsi="Times New Roman" w:cs="Times New Roman"/>
                <w:sz w:val="24"/>
                <w:szCs w:val="24"/>
              </w:rPr>
            </w:pPr>
          </w:p>
        </w:tc>
        <w:tc>
          <w:tcPr>
            <w:tcW w:w="567"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737"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907"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1020"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1191"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1020"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1361"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1077"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1304"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1020" w:type="dxa"/>
            <w:tcBorders>
              <w:bottom w:val="nil"/>
              <w:right w:val="nil"/>
            </w:tcBorders>
          </w:tcPr>
          <w:p w:rsidR="00493B78" w:rsidRPr="00AD13D2" w:rsidRDefault="00493B78" w:rsidP="00493B78">
            <w:pPr>
              <w:pStyle w:val="ConsPlusNormal"/>
              <w:rPr>
                <w:rFonts w:ascii="Times New Roman" w:hAnsi="Times New Roman" w:cs="Times New Roman"/>
                <w:sz w:val="24"/>
                <w:szCs w:val="24"/>
              </w:rPr>
            </w:pPr>
          </w:p>
        </w:tc>
      </w:tr>
    </w:tbl>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Председатель комиссии _____________                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(подпись)                    (инициалы и фамилия)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Заместитель председателя __________                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(подпись)                   (инициалы и фамилия)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Члены комиссии: _____________                      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(подпись)                          (инициалы и фамилия)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_____________                      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(подпись)                          (инициалы и фамилия)</w:t>
      </w:r>
    </w:p>
    <w:p w:rsidR="00493B78" w:rsidRPr="00AD13D2" w:rsidRDefault="00493B78" w:rsidP="00493B78">
      <w:pPr>
        <w:spacing w:after="0" w:line="240" w:lineRule="auto"/>
        <w:rPr>
          <w:rFonts w:ascii="Times New Roman" w:hAnsi="Times New Roman" w:cs="Times New Roman"/>
          <w:sz w:val="24"/>
          <w:szCs w:val="24"/>
        </w:rPr>
        <w:sectPr w:rsidR="00493B78" w:rsidRPr="00AD13D2">
          <w:pgSz w:w="16838" w:h="11905" w:orient="landscape"/>
          <w:pgMar w:top="1701" w:right="1134" w:bottom="850" w:left="1134" w:header="0" w:footer="0" w:gutter="0"/>
          <w:cols w:space="720"/>
        </w:sect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jc w:val="right"/>
        <w:outlineLvl w:val="1"/>
        <w:rPr>
          <w:rFonts w:ascii="Times New Roman" w:hAnsi="Times New Roman" w:cs="Times New Roman"/>
          <w:sz w:val="24"/>
          <w:szCs w:val="24"/>
        </w:rPr>
      </w:pPr>
      <w:r w:rsidRPr="00AD13D2">
        <w:rPr>
          <w:rFonts w:ascii="Times New Roman" w:hAnsi="Times New Roman" w:cs="Times New Roman"/>
          <w:sz w:val="24"/>
          <w:szCs w:val="24"/>
        </w:rPr>
        <w:t>Приложение 5</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к Положению о порядке распределения,</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перераспределения, направления на работу,</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последующего направления на работу</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выпускников, получивших послевузовское,</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высшее, среднее специальное или</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профессионально-техническое образование</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jc w:val="right"/>
        <w:rPr>
          <w:rFonts w:ascii="Times New Roman" w:hAnsi="Times New Roman" w:cs="Times New Roman"/>
          <w:sz w:val="24"/>
          <w:szCs w:val="24"/>
        </w:rPr>
      </w:pPr>
      <w:bookmarkStart w:id="17" w:name="P643"/>
      <w:bookmarkEnd w:id="17"/>
      <w:r w:rsidRPr="00AD13D2">
        <w:rPr>
          <w:rFonts w:ascii="Times New Roman" w:hAnsi="Times New Roman" w:cs="Times New Roman"/>
          <w:sz w:val="24"/>
          <w:szCs w:val="24"/>
        </w:rPr>
        <w:t>Форма</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учреждения образования или организации,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реализующей образовательные программы послевузовского образования)</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ВЕДОМОСТЬ</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персонального учета выпускников 20__ года</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Информация о выпускниках факультета (отделения) 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Специальность 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Направление специальности 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Специализация 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Квалификация 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Группа ____________________________________________________________________</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spacing w:after="0" w:line="240" w:lineRule="auto"/>
        <w:rPr>
          <w:rFonts w:ascii="Times New Roman" w:hAnsi="Times New Roman" w:cs="Times New Roman"/>
          <w:sz w:val="24"/>
          <w:szCs w:val="24"/>
        </w:rPr>
        <w:sectPr w:rsidR="00493B78" w:rsidRPr="00AD13D2">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077"/>
        <w:gridCol w:w="1361"/>
        <w:gridCol w:w="907"/>
        <w:gridCol w:w="1020"/>
        <w:gridCol w:w="1304"/>
        <w:gridCol w:w="907"/>
        <w:gridCol w:w="1077"/>
        <w:gridCol w:w="1304"/>
        <w:gridCol w:w="907"/>
      </w:tblGrid>
      <w:tr w:rsidR="00493B78" w:rsidRPr="00AD13D2" w:rsidTr="00493B78">
        <w:tc>
          <w:tcPr>
            <w:tcW w:w="1474" w:type="dxa"/>
            <w:vMerge w:val="restart"/>
            <w:tcBorders>
              <w:left w:val="nil"/>
            </w:tcBorders>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lastRenderedPageBreak/>
              <w:t>Фамилия, собственное имя, отчество выпускника, адрес, телефон (выпускника или родителей)</w:t>
            </w:r>
          </w:p>
        </w:tc>
        <w:tc>
          <w:tcPr>
            <w:tcW w:w="3345" w:type="dxa"/>
            <w:gridSpan w:val="3"/>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20__ год</w:t>
            </w:r>
          </w:p>
        </w:tc>
        <w:tc>
          <w:tcPr>
            <w:tcW w:w="3231" w:type="dxa"/>
            <w:gridSpan w:val="3"/>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20__ год</w:t>
            </w:r>
          </w:p>
        </w:tc>
        <w:tc>
          <w:tcPr>
            <w:tcW w:w="3288" w:type="dxa"/>
            <w:gridSpan w:val="3"/>
            <w:tcBorders>
              <w:right w:val="nil"/>
            </w:tcBorders>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 xml:space="preserve">20__ год </w:t>
            </w:r>
            <w:hyperlink w:anchor="P694" w:history="1">
              <w:r w:rsidRPr="00AD13D2">
                <w:rPr>
                  <w:rFonts w:ascii="Times New Roman" w:hAnsi="Times New Roman" w:cs="Times New Roman"/>
                  <w:color w:val="0000FF"/>
                  <w:sz w:val="24"/>
                  <w:szCs w:val="24"/>
                </w:rPr>
                <w:t>&lt;*&gt;</w:t>
              </w:r>
            </w:hyperlink>
          </w:p>
        </w:tc>
      </w:tr>
      <w:tr w:rsidR="00493B78" w:rsidRPr="00AD13D2" w:rsidTr="00493B78">
        <w:tc>
          <w:tcPr>
            <w:tcW w:w="1474" w:type="dxa"/>
            <w:vMerge/>
            <w:tcBorders>
              <w:left w:val="nil"/>
            </w:tcBorders>
          </w:tcPr>
          <w:p w:rsidR="00493B78" w:rsidRPr="00AD13D2" w:rsidRDefault="00493B78" w:rsidP="00493B78">
            <w:pPr>
              <w:spacing w:after="0" w:line="240" w:lineRule="auto"/>
              <w:rPr>
                <w:rFonts w:ascii="Times New Roman" w:hAnsi="Times New Roman" w:cs="Times New Roman"/>
                <w:sz w:val="24"/>
                <w:szCs w:val="24"/>
              </w:rPr>
            </w:pPr>
          </w:p>
        </w:tc>
        <w:tc>
          <w:tcPr>
            <w:tcW w:w="1077"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Наиме-</w:t>
            </w:r>
            <w:r w:rsidRPr="00AD13D2">
              <w:rPr>
                <w:rFonts w:ascii="Times New Roman" w:hAnsi="Times New Roman" w:cs="Times New Roman"/>
                <w:sz w:val="24"/>
                <w:szCs w:val="24"/>
              </w:rPr>
              <w:br/>
              <w:t>нование органи-</w:t>
            </w:r>
            <w:r w:rsidRPr="00AD13D2">
              <w:rPr>
                <w:rFonts w:ascii="Times New Roman" w:hAnsi="Times New Roman" w:cs="Times New Roman"/>
                <w:sz w:val="24"/>
                <w:szCs w:val="24"/>
              </w:rPr>
              <w:br/>
              <w:t>зации, адрес, телефон отдела кадров</w:t>
            </w:r>
          </w:p>
        </w:tc>
        <w:tc>
          <w:tcPr>
            <w:tcW w:w="1361"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Принят на должность, профессию (разряд, класс, категория)</w:t>
            </w:r>
          </w:p>
        </w:tc>
        <w:tc>
          <w:tcPr>
            <w:tcW w:w="907"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Приме-</w:t>
            </w:r>
            <w:r w:rsidRPr="00AD13D2">
              <w:rPr>
                <w:rFonts w:ascii="Times New Roman" w:hAnsi="Times New Roman" w:cs="Times New Roman"/>
                <w:sz w:val="24"/>
                <w:szCs w:val="24"/>
              </w:rPr>
              <w:br/>
              <w:t xml:space="preserve">чание </w:t>
            </w:r>
            <w:hyperlink w:anchor="P695" w:history="1">
              <w:r w:rsidRPr="00AD13D2">
                <w:rPr>
                  <w:rFonts w:ascii="Times New Roman" w:hAnsi="Times New Roman" w:cs="Times New Roman"/>
                  <w:color w:val="0000FF"/>
                  <w:sz w:val="24"/>
                  <w:szCs w:val="24"/>
                </w:rPr>
                <w:t>&lt;**&gt;</w:t>
              </w:r>
            </w:hyperlink>
          </w:p>
        </w:tc>
        <w:tc>
          <w:tcPr>
            <w:tcW w:w="1020"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Наиме-</w:t>
            </w:r>
            <w:r w:rsidRPr="00AD13D2">
              <w:rPr>
                <w:rFonts w:ascii="Times New Roman" w:hAnsi="Times New Roman" w:cs="Times New Roman"/>
                <w:sz w:val="24"/>
                <w:szCs w:val="24"/>
              </w:rPr>
              <w:br/>
              <w:t>нование органи-</w:t>
            </w:r>
            <w:r w:rsidRPr="00AD13D2">
              <w:rPr>
                <w:rFonts w:ascii="Times New Roman" w:hAnsi="Times New Roman" w:cs="Times New Roman"/>
                <w:sz w:val="24"/>
                <w:szCs w:val="24"/>
              </w:rPr>
              <w:br/>
              <w:t>зации, адрес, телефон отдела кадров</w:t>
            </w:r>
          </w:p>
        </w:tc>
        <w:tc>
          <w:tcPr>
            <w:tcW w:w="1304"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Принят на должность, профессию (разряд, класс, категория)</w:t>
            </w:r>
          </w:p>
        </w:tc>
        <w:tc>
          <w:tcPr>
            <w:tcW w:w="907"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Приме-</w:t>
            </w:r>
            <w:r w:rsidRPr="00AD13D2">
              <w:rPr>
                <w:rFonts w:ascii="Times New Roman" w:hAnsi="Times New Roman" w:cs="Times New Roman"/>
                <w:sz w:val="24"/>
                <w:szCs w:val="24"/>
              </w:rPr>
              <w:br/>
              <w:t xml:space="preserve">чание </w:t>
            </w:r>
            <w:hyperlink w:anchor="P695" w:history="1">
              <w:r w:rsidRPr="00AD13D2">
                <w:rPr>
                  <w:rFonts w:ascii="Times New Roman" w:hAnsi="Times New Roman" w:cs="Times New Roman"/>
                  <w:color w:val="0000FF"/>
                  <w:sz w:val="24"/>
                  <w:szCs w:val="24"/>
                </w:rPr>
                <w:t>&lt;**&gt;</w:t>
              </w:r>
            </w:hyperlink>
          </w:p>
        </w:tc>
        <w:tc>
          <w:tcPr>
            <w:tcW w:w="1077"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Наиме-</w:t>
            </w:r>
            <w:r w:rsidRPr="00AD13D2">
              <w:rPr>
                <w:rFonts w:ascii="Times New Roman" w:hAnsi="Times New Roman" w:cs="Times New Roman"/>
                <w:sz w:val="24"/>
                <w:szCs w:val="24"/>
              </w:rPr>
              <w:br/>
              <w:t>нование органи-</w:t>
            </w:r>
            <w:r w:rsidRPr="00AD13D2">
              <w:rPr>
                <w:rFonts w:ascii="Times New Roman" w:hAnsi="Times New Roman" w:cs="Times New Roman"/>
                <w:sz w:val="24"/>
                <w:szCs w:val="24"/>
              </w:rPr>
              <w:br/>
              <w:t>зации, адрес, телефон отдела кадров</w:t>
            </w:r>
          </w:p>
        </w:tc>
        <w:tc>
          <w:tcPr>
            <w:tcW w:w="1304"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Принят на должность, профессию (разряд, класс, категория)</w:t>
            </w:r>
          </w:p>
        </w:tc>
        <w:tc>
          <w:tcPr>
            <w:tcW w:w="907" w:type="dxa"/>
            <w:tcBorders>
              <w:right w:val="nil"/>
            </w:tcBorders>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Приме-</w:t>
            </w:r>
            <w:r w:rsidRPr="00AD13D2">
              <w:rPr>
                <w:rFonts w:ascii="Times New Roman" w:hAnsi="Times New Roman" w:cs="Times New Roman"/>
                <w:sz w:val="24"/>
                <w:szCs w:val="24"/>
              </w:rPr>
              <w:br/>
              <w:t xml:space="preserve">чание </w:t>
            </w:r>
            <w:hyperlink w:anchor="P695" w:history="1">
              <w:r w:rsidRPr="00AD13D2">
                <w:rPr>
                  <w:rFonts w:ascii="Times New Roman" w:hAnsi="Times New Roman" w:cs="Times New Roman"/>
                  <w:color w:val="0000FF"/>
                  <w:sz w:val="24"/>
                  <w:szCs w:val="24"/>
                </w:rPr>
                <w:t>&lt;**&gt;</w:t>
              </w:r>
            </w:hyperlink>
          </w:p>
        </w:tc>
      </w:tr>
      <w:tr w:rsidR="00493B78" w:rsidRPr="00AD13D2" w:rsidTr="00493B78">
        <w:tc>
          <w:tcPr>
            <w:tcW w:w="1474" w:type="dxa"/>
            <w:tcBorders>
              <w:left w:val="nil"/>
            </w:tcBorders>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1</w:t>
            </w:r>
          </w:p>
        </w:tc>
        <w:tc>
          <w:tcPr>
            <w:tcW w:w="1077"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2</w:t>
            </w:r>
          </w:p>
        </w:tc>
        <w:tc>
          <w:tcPr>
            <w:tcW w:w="1361"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3</w:t>
            </w:r>
          </w:p>
        </w:tc>
        <w:tc>
          <w:tcPr>
            <w:tcW w:w="907"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4</w:t>
            </w:r>
          </w:p>
        </w:tc>
        <w:tc>
          <w:tcPr>
            <w:tcW w:w="1020"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5</w:t>
            </w:r>
          </w:p>
        </w:tc>
        <w:tc>
          <w:tcPr>
            <w:tcW w:w="1304"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6</w:t>
            </w:r>
          </w:p>
        </w:tc>
        <w:tc>
          <w:tcPr>
            <w:tcW w:w="907"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7</w:t>
            </w:r>
          </w:p>
        </w:tc>
        <w:tc>
          <w:tcPr>
            <w:tcW w:w="1077"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8</w:t>
            </w:r>
          </w:p>
        </w:tc>
        <w:tc>
          <w:tcPr>
            <w:tcW w:w="1304"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9</w:t>
            </w:r>
          </w:p>
        </w:tc>
        <w:tc>
          <w:tcPr>
            <w:tcW w:w="907" w:type="dxa"/>
            <w:tcBorders>
              <w:right w:val="nil"/>
            </w:tcBorders>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10</w:t>
            </w:r>
          </w:p>
        </w:tc>
      </w:tr>
      <w:tr w:rsidR="00493B78" w:rsidRPr="00AD13D2" w:rsidTr="00493B78">
        <w:tc>
          <w:tcPr>
            <w:tcW w:w="1474" w:type="dxa"/>
            <w:tcBorders>
              <w:left w:val="nil"/>
              <w:bottom w:val="nil"/>
            </w:tcBorders>
          </w:tcPr>
          <w:p w:rsidR="00493B78" w:rsidRPr="00AD13D2" w:rsidRDefault="00493B78" w:rsidP="00493B78">
            <w:pPr>
              <w:pStyle w:val="ConsPlusNormal"/>
              <w:rPr>
                <w:rFonts w:ascii="Times New Roman" w:hAnsi="Times New Roman" w:cs="Times New Roman"/>
                <w:sz w:val="24"/>
                <w:szCs w:val="24"/>
              </w:rPr>
            </w:pPr>
          </w:p>
        </w:tc>
        <w:tc>
          <w:tcPr>
            <w:tcW w:w="1077"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1361"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907"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1020"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1304"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907"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1077"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1304"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907" w:type="dxa"/>
            <w:tcBorders>
              <w:bottom w:val="nil"/>
              <w:right w:val="nil"/>
            </w:tcBorders>
          </w:tcPr>
          <w:p w:rsidR="00493B78" w:rsidRPr="00AD13D2" w:rsidRDefault="00493B78" w:rsidP="00493B78">
            <w:pPr>
              <w:pStyle w:val="ConsPlusNormal"/>
              <w:rPr>
                <w:rFonts w:ascii="Times New Roman" w:hAnsi="Times New Roman" w:cs="Times New Roman"/>
                <w:sz w:val="24"/>
                <w:szCs w:val="24"/>
              </w:rPr>
            </w:pPr>
          </w:p>
        </w:tc>
      </w:tr>
    </w:tbl>
    <w:p w:rsidR="00493B78" w:rsidRPr="00AD13D2" w:rsidRDefault="00493B78" w:rsidP="00493B78">
      <w:pPr>
        <w:spacing w:after="0" w:line="240" w:lineRule="auto"/>
        <w:rPr>
          <w:rFonts w:ascii="Times New Roman" w:hAnsi="Times New Roman" w:cs="Times New Roman"/>
          <w:sz w:val="24"/>
          <w:szCs w:val="24"/>
        </w:rPr>
        <w:sectPr w:rsidR="00493B78" w:rsidRPr="00AD13D2">
          <w:pgSz w:w="16838" w:h="11905" w:orient="landscape"/>
          <w:pgMar w:top="1701" w:right="1134" w:bottom="850" w:left="1134" w:header="0" w:footer="0" w:gutter="0"/>
          <w:cols w:space="720"/>
        </w:sect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w:t>
      </w:r>
    </w:p>
    <w:p w:rsidR="00493B78" w:rsidRPr="00AD13D2" w:rsidRDefault="00493B78" w:rsidP="00493B78">
      <w:pPr>
        <w:pStyle w:val="ConsPlusNormal"/>
        <w:ind w:firstLine="540"/>
        <w:jc w:val="both"/>
        <w:rPr>
          <w:rFonts w:ascii="Times New Roman" w:hAnsi="Times New Roman" w:cs="Times New Roman"/>
          <w:sz w:val="24"/>
          <w:szCs w:val="24"/>
        </w:rPr>
      </w:pPr>
      <w:bookmarkStart w:id="18" w:name="P694"/>
      <w:bookmarkEnd w:id="18"/>
      <w:r w:rsidRPr="00AD13D2">
        <w:rPr>
          <w:rFonts w:ascii="Times New Roman" w:hAnsi="Times New Roman" w:cs="Times New Roman"/>
          <w:sz w:val="24"/>
          <w:szCs w:val="24"/>
        </w:rPr>
        <w:t>&lt;*&gt; Срок ведения учета до 5 лет и более для выпускников, обучавшихся на условиях целевой подготовки.</w:t>
      </w:r>
    </w:p>
    <w:p w:rsidR="00493B78" w:rsidRPr="00AD13D2" w:rsidRDefault="00493B78" w:rsidP="00493B78">
      <w:pPr>
        <w:pStyle w:val="ConsPlusNormal"/>
        <w:ind w:firstLine="540"/>
        <w:jc w:val="both"/>
        <w:rPr>
          <w:rFonts w:ascii="Times New Roman" w:hAnsi="Times New Roman" w:cs="Times New Roman"/>
          <w:sz w:val="24"/>
          <w:szCs w:val="24"/>
        </w:rPr>
      </w:pPr>
      <w:bookmarkStart w:id="19" w:name="P695"/>
      <w:bookmarkEnd w:id="19"/>
      <w:r w:rsidRPr="00AD13D2">
        <w:rPr>
          <w:rFonts w:ascii="Times New Roman" w:hAnsi="Times New Roman" w:cs="Times New Roman"/>
          <w:sz w:val="24"/>
          <w:szCs w:val="24"/>
        </w:rPr>
        <w:t>&lt;**&gt; В данной графе отмечаются причины увольнения или перевода в другую организацию, иные передвижения выпускников.</w:t>
      </w:r>
    </w:p>
    <w:p w:rsidR="00493B78" w:rsidRPr="00AD13D2" w:rsidRDefault="00493B78" w:rsidP="00493B78">
      <w:pPr>
        <w:pStyle w:val="ConsPlusNormal"/>
        <w:rPr>
          <w:rFonts w:ascii="Times New Roman" w:hAnsi="Times New Roman" w:cs="Times New Roman"/>
          <w:sz w:val="24"/>
          <w:szCs w:val="24"/>
        </w:rPr>
      </w:pPr>
    </w:p>
    <w:p w:rsidR="00996F14" w:rsidRDefault="00996F14"/>
    <w:sectPr w:rsidR="00996F14" w:rsidSect="00996F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08"/>
  <w:characterSpacingControl w:val="doNotCompress"/>
  <w:compat/>
  <w:rsids>
    <w:rsidRoot w:val="00493B78"/>
    <w:rsid w:val="00001AFA"/>
    <w:rsid w:val="00002B82"/>
    <w:rsid w:val="00004497"/>
    <w:rsid w:val="0000591A"/>
    <w:rsid w:val="000100A7"/>
    <w:rsid w:val="000115E2"/>
    <w:rsid w:val="0001220B"/>
    <w:rsid w:val="00016FE8"/>
    <w:rsid w:val="00021C1B"/>
    <w:rsid w:val="0002429A"/>
    <w:rsid w:val="00025C84"/>
    <w:rsid w:val="00026339"/>
    <w:rsid w:val="0002684B"/>
    <w:rsid w:val="00026AD6"/>
    <w:rsid w:val="000276D6"/>
    <w:rsid w:val="00030669"/>
    <w:rsid w:val="00031CB1"/>
    <w:rsid w:val="00034DB2"/>
    <w:rsid w:val="00037132"/>
    <w:rsid w:val="00041431"/>
    <w:rsid w:val="00041CB9"/>
    <w:rsid w:val="00043A0D"/>
    <w:rsid w:val="000456D0"/>
    <w:rsid w:val="00045742"/>
    <w:rsid w:val="00047370"/>
    <w:rsid w:val="000478F8"/>
    <w:rsid w:val="00050667"/>
    <w:rsid w:val="00053307"/>
    <w:rsid w:val="00055551"/>
    <w:rsid w:val="000560B7"/>
    <w:rsid w:val="00056F76"/>
    <w:rsid w:val="00057658"/>
    <w:rsid w:val="000604E7"/>
    <w:rsid w:val="00061B8C"/>
    <w:rsid w:val="00061DDF"/>
    <w:rsid w:val="00064D98"/>
    <w:rsid w:val="000668E2"/>
    <w:rsid w:val="00067E35"/>
    <w:rsid w:val="000700E0"/>
    <w:rsid w:val="000706A7"/>
    <w:rsid w:val="00071236"/>
    <w:rsid w:val="000716A9"/>
    <w:rsid w:val="00071B03"/>
    <w:rsid w:val="000724D7"/>
    <w:rsid w:val="00073625"/>
    <w:rsid w:val="00076296"/>
    <w:rsid w:val="0007677F"/>
    <w:rsid w:val="00080FEB"/>
    <w:rsid w:val="00081221"/>
    <w:rsid w:val="00081703"/>
    <w:rsid w:val="00081D46"/>
    <w:rsid w:val="000830A3"/>
    <w:rsid w:val="00083E1F"/>
    <w:rsid w:val="000850CD"/>
    <w:rsid w:val="00085D61"/>
    <w:rsid w:val="00091042"/>
    <w:rsid w:val="000917E4"/>
    <w:rsid w:val="00091FA6"/>
    <w:rsid w:val="000935E5"/>
    <w:rsid w:val="000936AA"/>
    <w:rsid w:val="00095A58"/>
    <w:rsid w:val="000972F6"/>
    <w:rsid w:val="000A11FB"/>
    <w:rsid w:val="000A180F"/>
    <w:rsid w:val="000A1F68"/>
    <w:rsid w:val="000A20A1"/>
    <w:rsid w:val="000A4980"/>
    <w:rsid w:val="000A4B93"/>
    <w:rsid w:val="000A4D5D"/>
    <w:rsid w:val="000A7A72"/>
    <w:rsid w:val="000B0436"/>
    <w:rsid w:val="000B3C34"/>
    <w:rsid w:val="000B42BD"/>
    <w:rsid w:val="000B4DC8"/>
    <w:rsid w:val="000B5451"/>
    <w:rsid w:val="000B583F"/>
    <w:rsid w:val="000B6EFA"/>
    <w:rsid w:val="000C03BA"/>
    <w:rsid w:val="000C38D8"/>
    <w:rsid w:val="000C39DB"/>
    <w:rsid w:val="000C7AB0"/>
    <w:rsid w:val="000D0A6B"/>
    <w:rsid w:val="000D1E92"/>
    <w:rsid w:val="000D55B0"/>
    <w:rsid w:val="000D5CEA"/>
    <w:rsid w:val="000D5E0C"/>
    <w:rsid w:val="000D5F9A"/>
    <w:rsid w:val="000D6BF9"/>
    <w:rsid w:val="000D70D2"/>
    <w:rsid w:val="000D73FB"/>
    <w:rsid w:val="000E04C5"/>
    <w:rsid w:val="000E04EF"/>
    <w:rsid w:val="000E07FF"/>
    <w:rsid w:val="000E1072"/>
    <w:rsid w:val="000E3815"/>
    <w:rsid w:val="000E3899"/>
    <w:rsid w:val="000E4EE6"/>
    <w:rsid w:val="000E5B41"/>
    <w:rsid w:val="000E6440"/>
    <w:rsid w:val="000E6C40"/>
    <w:rsid w:val="000E7265"/>
    <w:rsid w:val="000E74F2"/>
    <w:rsid w:val="000E7782"/>
    <w:rsid w:val="000E7979"/>
    <w:rsid w:val="000E7EC2"/>
    <w:rsid w:val="000F039D"/>
    <w:rsid w:val="000F29F4"/>
    <w:rsid w:val="000F4743"/>
    <w:rsid w:val="000F4C39"/>
    <w:rsid w:val="000F687A"/>
    <w:rsid w:val="001019FC"/>
    <w:rsid w:val="00101AAC"/>
    <w:rsid w:val="00104727"/>
    <w:rsid w:val="001047C0"/>
    <w:rsid w:val="001053B8"/>
    <w:rsid w:val="00105715"/>
    <w:rsid w:val="001067F7"/>
    <w:rsid w:val="00106BE6"/>
    <w:rsid w:val="00110549"/>
    <w:rsid w:val="001105CD"/>
    <w:rsid w:val="00110953"/>
    <w:rsid w:val="001129C8"/>
    <w:rsid w:val="001149A0"/>
    <w:rsid w:val="0011578B"/>
    <w:rsid w:val="00116053"/>
    <w:rsid w:val="00117BDB"/>
    <w:rsid w:val="001210FE"/>
    <w:rsid w:val="00121894"/>
    <w:rsid w:val="001229E7"/>
    <w:rsid w:val="00124356"/>
    <w:rsid w:val="00126030"/>
    <w:rsid w:val="0012772B"/>
    <w:rsid w:val="00127C07"/>
    <w:rsid w:val="00131921"/>
    <w:rsid w:val="00132A29"/>
    <w:rsid w:val="0013379C"/>
    <w:rsid w:val="0013628F"/>
    <w:rsid w:val="001363E7"/>
    <w:rsid w:val="00136DFC"/>
    <w:rsid w:val="0013797A"/>
    <w:rsid w:val="00137A33"/>
    <w:rsid w:val="001400C7"/>
    <w:rsid w:val="001403EC"/>
    <w:rsid w:val="00140B9F"/>
    <w:rsid w:val="00140D7D"/>
    <w:rsid w:val="00141760"/>
    <w:rsid w:val="00141A59"/>
    <w:rsid w:val="0014266B"/>
    <w:rsid w:val="00143443"/>
    <w:rsid w:val="0014450C"/>
    <w:rsid w:val="0014691F"/>
    <w:rsid w:val="001515D4"/>
    <w:rsid w:val="0015171D"/>
    <w:rsid w:val="001518CC"/>
    <w:rsid w:val="00152D0B"/>
    <w:rsid w:val="0015379A"/>
    <w:rsid w:val="00155814"/>
    <w:rsid w:val="00155D08"/>
    <w:rsid w:val="00157240"/>
    <w:rsid w:val="001608DC"/>
    <w:rsid w:val="00160BFD"/>
    <w:rsid w:val="001622BD"/>
    <w:rsid w:val="00162457"/>
    <w:rsid w:val="0016338D"/>
    <w:rsid w:val="00166C34"/>
    <w:rsid w:val="001678BB"/>
    <w:rsid w:val="00171239"/>
    <w:rsid w:val="00171B29"/>
    <w:rsid w:val="00171D8B"/>
    <w:rsid w:val="00172936"/>
    <w:rsid w:val="00172D57"/>
    <w:rsid w:val="0017364F"/>
    <w:rsid w:val="001741BD"/>
    <w:rsid w:val="00175B09"/>
    <w:rsid w:val="001765E9"/>
    <w:rsid w:val="00176B0F"/>
    <w:rsid w:val="001777A0"/>
    <w:rsid w:val="00177F20"/>
    <w:rsid w:val="00180740"/>
    <w:rsid w:val="00182786"/>
    <w:rsid w:val="00185A7F"/>
    <w:rsid w:val="00185EC0"/>
    <w:rsid w:val="00186F05"/>
    <w:rsid w:val="00190951"/>
    <w:rsid w:val="00190A0A"/>
    <w:rsid w:val="001928B2"/>
    <w:rsid w:val="0019300A"/>
    <w:rsid w:val="001938F3"/>
    <w:rsid w:val="00195546"/>
    <w:rsid w:val="00196C21"/>
    <w:rsid w:val="00196C8D"/>
    <w:rsid w:val="00197A94"/>
    <w:rsid w:val="001A069F"/>
    <w:rsid w:val="001A180F"/>
    <w:rsid w:val="001A1FAC"/>
    <w:rsid w:val="001A50FA"/>
    <w:rsid w:val="001A54C0"/>
    <w:rsid w:val="001A799F"/>
    <w:rsid w:val="001B073B"/>
    <w:rsid w:val="001B151A"/>
    <w:rsid w:val="001B20AF"/>
    <w:rsid w:val="001B281A"/>
    <w:rsid w:val="001B59A6"/>
    <w:rsid w:val="001B5ADC"/>
    <w:rsid w:val="001B66A6"/>
    <w:rsid w:val="001B706A"/>
    <w:rsid w:val="001B768A"/>
    <w:rsid w:val="001B7BE9"/>
    <w:rsid w:val="001C0AE4"/>
    <w:rsid w:val="001C1D05"/>
    <w:rsid w:val="001C2C68"/>
    <w:rsid w:val="001C382D"/>
    <w:rsid w:val="001C7891"/>
    <w:rsid w:val="001D0320"/>
    <w:rsid w:val="001D21B1"/>
    <w:rsid w:val="001D309C"/>
    <w:rsid w:val="001D3B7B"/>
    <w:rsid w:val="001D4209"/>
    <w:rsid w:val="001D6358"/>
    <w:rsid w:val="001D6BC2"/>
    <w:rsid w:val="001D6C4A"/>
    <w:rsid w:val="001D72A1"/>
    <w:rsid w:val="001E018D"/>
    <w:rsid w:val="001E03F5"/>
    <w:rsid w:val="001E1ECB"/>
    <w:rsid w:val="001E25A4"/>
    <w:rsid w:val="001E33CC"/>
    <w:rsid w:val="001E3614"/>
    <w:rsid w:val="001E4CFA"/>
    <w:rsid w:val="001E55DE"/>
    <w:rsid w:val="001E5AF3"/>
    <w:rsid w:val="001E6677"/>
    <w:rsid w:val="001F1AB2"/>
    <w:rsid w:val="001F357A"/>
    <w:rsid w:val="001F36DC"/>
    <w:rsid w:val="001F689E"/>
    <w:rsid w:val="001F7A05"/>
    <w:rsid w:val="002006CA"/>
    <w:rsid w:val="00201016"/>
    <w:rsid w:val="00201D91"/>
    <w:rsid w:val="00202438"/>
    <w:rsid w:val="00203DF1"/>
    <w:rsid w:val="002040C2"/>
    <w:rsid w:val="0020443A"/>
    <w:rsid w:val="0020779C"/>
    <w:rsid w:val="00207986"/>
    <w:rsid w:val="00212E61"/>
    <w:rsid w:val="00213693"/>
    <w:rsid w:val="00213D62"/>
    <w:rsid w:val="002142D5"/>
    <w:rsid w:val="002148CF"/>
    <w:rsid w:val="002167FB"/>
    <w:rsid w:val="00216AF6"/>
    <w:rsid w:val="00216BB1"/>
    <w:rsid w:val="00220F80"/>
    <w:rsid w:val="00222114"/>
    <w:rsid w:val="00222165"/>
    <w:rsid w:val="00222CAA"/>
    <w:rsid w:val="00224729"/>
    <w:rsid w:val="00224A39"/>
    <w:rsid w:val="00225E2B"/>
    <w:rsid w:val="0022631D"/>
    <w:rsid w:val="002276A0"/>
    <w:rsid w:val="002309FB"/>
    <w:rsid w:val="00230BA4"/>
    <w:rsid w:val="002328B8"/>
    <w:rsid w:val="0023529B"/>
    <w:rsid w:val="002373C5"/>
    <w:rsid w:val="002374A6"/>
    <w:rsid w:val="00237707"/>
    <w:rsid w:val="00240A7C"/>
    <w:rsid w:val="00244517"/>
    <w:rsid w:val="00244CE6"/>
    <w:rsid w:val="00245D1D"/>
    <w:rsid w:val="00246A08"/>
    <w:rsid w:val="00250452"/>
    <w:rsid w:val="00255078"/>
    <w:rsid w:val="00255947"/>
    <w:rsid w:val="002559ED"/>
    <w:rsid w:val="00256352"/>
    <w:rsid w:val="00260326"/>
    <w:rsid w:val="00264A65"/>
    <w:rsid w:val="002659D6"/>
    <w:rsid w:val="00265EE8"/>
    <w:rsid w:val="002679B2"/>
    <w:rsid w:val="002707EB"/>
    <w:rsid w:val="00270C62"/>
    <w:rsid w:val="00270CA8"/>
    <w:rsid w:val="0027146C"/>
    <w:rsid w:val="0027372D"/>
    <w:rsid w:val="00273B08"/>
    <w:rsid w:val="00274EA8"/>
    <w:rsid w:val="00275690"/>
    <w:rsid w:val="00275BAB"/>
    <w:rsid w:val="00276382"/>
    <w:rsid w:val="00277129"/>
    <w:rsid w:val="0028028E"/>
    <w:rsid w:val="00280A34"/>
    <w:rsid w:val="00281D30"/>
    <w:rsid w:val="00285549"/>
    <w:rsid w:val="00285CF4"/>
    <w:rsid w:val="0028661F"/>
    <w:rsid w:val="00290254"/>
    <w:rsid w:val="00290833"/>
    <w:rsid w:val="00290B87"/>
    <w:rsid w:val="002923E7"/>
    <w:rsid w:val="002932C6"/>
    <w:rsid w:val="00293770"/>
    <w:rsid w:val="002945D1"/>
    <w:rsid w:val="002960F1"/>
    <w:rsid w:val="002A079E"/>
    <w:rsid w:val="002A3BA6"/>
    <w:rsid w:val="002A536B"/>
    <w:rsid w:val="002A603B"/>
    <w:rsid w:val="002A6A73"/>
    <w:rsid w:val="002A7785"/>
    <w:rsid w:val="002B2E78"/>
    <w:rsid w:val="002B546D"/>
    <w:rsid w:val="002B5CB3"/>
    <w:rsid w:val="002B7D01"/>
    <w:rsid w:val="002C0318"/>
    <w:rsid w:val="002C05AB"/>
    <w:rsid w:val="002C2742"/>
    <w:rsid w:val="002C3729"/>
    <w:rsid w:val="002C3E28"/>
    <w:rsid w:val="002C4C02"/>
    <w:rsid w:val="002C7A59"/>
    <w:rsid w:val="002D11DE"/>
    <w:rsid w:val="002D19C8"/>
    <w:rsid w:val="002D3317"/>
    <w:rsid w:val="002D381B"/>
    <w:rsid w:val="002D3DC6"/>
    <w:rsid w:val="002D3F28"/>
    <w:rsid w:val="002D42CB"/>
    <w:rsid w:val="002D551F"/>
    <w:rsid w:val="002D5AB9"/>
    <w:rsid w:val="002D5FAF"/>
    <w:rsid w:val="002D6087"/>
    <w:rsid w:val="002D67DB"/>
    <w:rsid w:val="002D6A18"/>
    <w:rsid w:val="002D76DE"/>
    <w:rsid w:val="002D7777"/>
    <w:rsid w:val="002D7930"/>
    <w:rsid w:val="002E0995"/>
    <w:rsid w:val="002E0E28"/>
    <w:rsid w:val="002E11BB"/>
    <w:rsid w:val="002E1C65"/>
    <w:rsid w:val="002E3911"/>
    <w:rsid w:val="002E3F8C"/>
    <w:rsid w:val="002E6375"/>
    <w:rsid w:val="002E7FB5"/>
    <w:rsid w:val="002F08E1"/>
    <w:rsid w:val="002F52A8"/>
    <w:rsid w:val="002F54D6"/>
    <w:rsid w:val="002F6291"/>
    <w:rsid w:val="002F691C"/>
    <w:rsid w:val="002F7F47"/>
    <w:rsid w:val="003033F3"/>
    <w:rsid w:val="00303CAE"/>
    <w:rsid w:val="00306830"/>
    <w:rsid w:val="0031033A"/>
    <w:rsid w:val="00311606"/>
    <w:rsid w:val="003126AF"/>
    <w:rsid w:val="00312B24"/>
    <w:rsid w:val="00312C74"/>
    <w:rsid w:val="003147E7"/>
    <w:rsid w:val="00314E39"/>
    <w:rsid w:val="003170C1"/>
    <w:rsid w:val="003222A6"/>
    <w:rsid w:val="003226D3"/>
    <w:rsid w:val="003228AF"/>
    <w:rsid w:val="00324754"/>
    <w:rsid w:val="00324C63"/>
    <w:rsid w:val="00325247"/>
    <w:rsid w:val="00325381"/>
    <w:rsid w:val="003266CC"/>
    <w:rsid w:val="00331126"/>
    <w:rsid w:val="00331164"/>
    <w:rsid w:val="003318B2"/>
    <w:rsid w:val="00332319"/>
    <w:rsid w:val="00332A24"/>
    <w:rsid w:val="00332AEB"/>
    <w:rsid w:val="00333E5D"/>
    <w:rsid w:val="0033459A"/>
    <w:rsid w:val="003360BF"/>
    <w:rsid w:val="00336650"/>
    <w:rsid w:val="00340000"/>
    <w:rsid w:val="00341056"/>
    <w:rsid w:val="00341237"/>
    <w:rsid w:val="00341851"/>
    <w:rsid w:val="00341B28"/>
    <w:rsid w:val="00346FD6"/>
    <w:rsid w:val="00347612"/>
    <w:rsid w:val="00347B64"/>
    <w:rsid w:val="0035089E"/>
    <w:rsid w:val="00350B39"/>
    <w:rsid w:val="00350CD2"/>
    <w:rsid w:val="003545A4"/>
    <w:rsid w:val="00354674"/>
    <w:rsid w:val="00354BB6"/>
    <w:rsid w:val="00360A38"/>
    <w:rsid w:val="00360BF5"/>
    <w:rsid w:val="00361A30"/>
    <w:rsid w:val="00361FAD"/>
    <w:rsid w:val="00362035"/>
    <w:rsid w:val="003621FD"/>
    <w:rsid w:val="0036225A"/>
    <w:rsid w:val="00363C46"/>
    <w:rsid w:val="003648D6"/>
    <w:rsid w:val="0036556B"/>
    <w:rsid w:val="0036747E"/>
    <w:rsid w:val="00372633"/>
    <w:rsid w:val="00372A46"/>
    <w:rsid w:val="00372F8E"/>
    <w:rsid w:val="0037355A"/>
    <w:rsid w:val="00373A82"/>
    <w:rsid w:val="00373E1C"/>
    <w:rsid w:val="00375816"/>
    <w:rsid w:val="00375C94"/>
    <w:rsid w:val="00377842"/>
    <w:rsid w:val="003822D4"/>
    <w:rsid w:val="00383612"/>
    <w:rsid w:val="00383C6A"/>
    <w:rsid w:val="003858ED"/>
    <w:rsid w:val="00386263"/>
    <w:rsid w:val="0038792E"/>
    <w:rsid w:val="00391557"/>
    <w:rsid w:val="00392683"/>
    <w:rsid w:val="00393CC8"/>
    <w:rsid w:val="00394796"/>
    <w:rsid w:val="00394E30"/>
    <w:rsid w:val="003959F1"/>
    <w:rsid w:val="0039652F"/>
    <w:rsid w:val="003A0F37"/>
    <w:rsid w:val="003A2644"/>
    <w:rsid w:val="003A315D"/>
    <w:rsid w:val="003A4C31"/>
    <w:rsid w:val="003A5BC5"/>
    <w:rsid w:val="003A7B7B"/>
    <w:rsid w:val="003B0C96"/>
    <w:rsid w:val="003B1094"/>
    <w:rsid w:val="003B1B28"/>
    <w:rsid w:val="003B1D28"/>
    <w:rsid w:val="003B1D8D"/>
    <w:rsid w:val="003B5568"/>
    <w:rsid w:val="003B5F0E"/>
    <w:rsid w:val="003B72D2"/>
    <w:rsid w:val="003B78F5"/>
    <w:rsid w:val="003B7907"/>
    <w:rsid w:val="003C0867"/>
    <w:rsid w:val="003C1881"/>
    <w:rsid w:val="003C18A6"/>
    <w:rsid w:val="003C29E5"/>
    <w:rsid w:val="003C2CC0"/>
    <w:rsid w:val="003C32C4"/>
    <w:rsid w:val="003C38C3"/>
    <w:rsid w:val="003C44BB"/>
    <w:rsid w:val="003C44D8"/>
    <w:rsid w:val="003C4ACE"/>
    <w:rsid w:val="003C611E"/>
    <w:rsid w:val="003C650E"/>
    <w:rsid w:val="003C7B2C"/>
    <w:rsid w:val="003D13CD"/>
    <w:rsid w:val="003D2A4B"/>
    <w:rsid w:val="003D3C59"/>
    <w:rsid w:val="003E3E4C"/>
    <w:rsid w:val="003E484D"/>
    <w:rsid w:val="003E5834"/>
    <w:rsid w:val="003E66DB"/>
    <w:rsid w:val="003F0359"/>
    <w:rsid w:val="003F1622"/>
    <w:rsid w:val="003F165B"/>
    <w:rsid w:val="003F1D25"/>
    <w:rsid w:val="003F1F3D"/>
    <w:rsid w:val="003F24BE"/>
    <w:rsid w:val="003F2FE4"/>
    <w:rsid w:val="003F3485"/>
    <w:rsid w:val="003F4713"/>
    <w:rsid w:val="003F4DC2"/>
    <w:rsid w:val="003F5175"/>
    <w:rsid w:val="0040156F"/>
    <w:rsid w:val="00401B85"/>
    <w:rsid w:val="00402F5A"/>
    <w:rsid w:val="00402FBB"/>
    <w:rsid w:val="00404267"/>
    <w:rsid w:val="00404382"/>
    <w:rsid w:val="004043ED"/>
    <w:rsid w:val="004047B9"/>
    <w:rsid w:val="0040793F"/>
    <w:rsid w:val="004107E6"/>
    <w:rsid w:val="0041088E"/>
    <w:rsid w:val="00410960"/>
    <w:rsid w:val="00410A8B"/>
    <w:rsid w:val="00411B48"/>
    <w:rsid w:val="00411C89"/>
    <w:rsid w:val="00420975"/>
    <w:rsid w:val="00420B0D"/>
    <w:rsid w:val="00420FD4"/>
    <w:rsid w:val="00421A36"/>
    <w:rsid w:val="004229C2"/>
    <w:rsid w:val="00422C58"/>
    <w:rsid w:val="00423AD6"/>
    <w:rsid w:val="00426062"/>
    <w:rsid w:val="004262BB"/>
    <w:rsid w:val="00427813"/>
    <w:rsid w:val="004303E0"/>
    <w:rsid w:val="00431448"/>
    <w:rsid w:val="0043466E"/>
    <w:rsid w:val="00440042"/>
    <w:rsid w:val="00441ABA"/>
    <w:rsid w:val="00442A84"/>
    <w:rsid w:val="00443B33"/>
    <w:rsid w:val="00443EE3"/>
    <w:rsid w:val="00445DFC"/>
    <w:rsid w:val="004467CA"/>
    <w:rsid w:val="00446A63"/>
    <w:rsid w:val="004504FF"/>
    <w:rsid w:val="00450F39"/>
    <w:rsid w:val="004510B1"/>
    <w:rsid w:val="00452A1E"/>
    <w:rsid w:val="00453E4B"/>
    <w:rsid w:val="00454139"/>
    <w:rsid w:val="004567F8"/>
    <w:rsid w:val="00461616"/>
    <w:rsid w:val="00461894"/>
    <w:rsid w:val="00461EE4"/>
    <w:rsid w:val="004634C9"/>
    <w:rsid w:val="004647A9"/>
    <w:rsid w:val="004662AE"/>
    <w:rsid w:val="00466E8A"/>
    <w:rsid w:val="00470878"/>
    <w:rsid w:val="00470B20"/>
    <w:rsid w:val="0047118E"/>
    <w:rsid w:val="00472BFA"/>
    <w:rsid w:val="00474A4B"/>
    <w:rsid w:val="00474D4D"/>
    <w:rsid w:val="00475424"/>
    <w:rsid w:val="004762CA"/>
    <w:rsid w:val="00477B7D"/>
    <w:rsid w:val="00480611"/>
    <w:rsid w:val="00483017"/>
    <w:rsid w:val="0048359E"/>
    <w:rsid w:val="00483A34"/>
    <w:rsid w:val="00484313"/>
    <w:rsid w:val="00484BA3"/>
    <w:rsid w:val="00484C7E"/>
    <w:rsid w:val="00485F12"/>
    <w:rsid w:val="004861E2"/>
    <w:rsid w:val="00487956"/>
    <w:rsid w:val="00491C69"/>
    <w:rsid w:val="004927D0"/>
    <w:rsid w:val="00493B78"/>
    <w:rsid w:val="00494467"/>
    <w:rsid w:val="00497A8E"/>
    <w:rsid w:val="00497B28"/>
    <w:rsid w:val="00497BBF"/>
    <w:rsid w:val="004A07B3"/>
    <w:rsid w:val="004A1BD8"/>
    <w:rsid w:val="004A1F65"/>
    <w:rsid w:val="004A3986"/>
    <w:rsid w:val="004A39A2"/>
    <w:rsid w:val="004A4B4E"/>
    <w:rsid w:val="004A5916"/>
    <w:rsid w:val="004A5C4F"/>
    <w:rsid w:val="004A7394"/>
    <w:rsid w:val="004B0205"/>
    <w:rsid w:val="004B09EF"/>
    <w:rsid w:val="004B2AEB"/>
    <w:rsid w:val="004B30E1"/>
    <w:rsid w:val="004B3F82"/>
    <w:rsid w:val="004B4006"/>
    <w:rsid w:val="004B4BBD"/>
    <w:rsid w:val="004B4E53"/>
    <w:rsid w:val="004B557B"/>
    <w:rsid w:val="004B5D91"/>
    <w:rsid w:val="004B7023"/>
    <w:rsid w:val="004B7B1B"/>
    <w:rsid w:val="004B7EA4"/>
    <w:rsid w:val="004C0A02"/>
    <w:rsid w:val="004C1AC1"/>
    <w:rsid w:val="004C3126"/>
    <w:rsid w:val="004C34CD"/>
    <w:rsid w:val="004C3D0A"/>
    <w:rsid w:val="004C433D"/>
    <w:rsid w:val="004C52D4"/>
    <w:rsid w:val="004C59DB"/>
    <w:rsid w:val="004C745E"/>
    <w:rsid w:val="004D2571"/>
    <w:rsid w:val="004D342D"/>
    <w:rsid w:val="004D3832"/>
    <w:rsid w:val="004D3B9E"/>
    <w:rsid w:val="004D4908"/>
    <w:rsid w:val="004D6C57"/>
    <w:rsid w:val="004D7F02"/>
    <w:rsid w:val="004E4B36"/>
    <w:rsid w:val="004E749A"/>
    <w:rsid w:val="004E7876"/>
    <w:rsid w:val="004F00D0"/>
    <w:rsid w:val="004F01DD"/>
    <w:rsid w:val="004F05A0"/>
    <w:rsid w:val="004F0CB2"/>
    <w:rsid w:val="004F12C1"/>
    <w:rsid w:val="004F20F3"/>
    <w:rsid w:val="004F3ACF"/>
    <w:rsid w:val="004F45EC"/>
    <w:rsid w:val="004F4B76"/>
    <w:rsid w:val="004F78A8"/>
    <w:rsid w:val="004F7D2E"/>
    <w:rsid w:val="00500165"/>
    <w:rsid w:val="0050157F"/>
    <w:rsid w:val="005016B0"/>
    <w:rsid w:val="00502652"/>
    <w:rsid w:val="00502666"/>
    <w:rsid w:val="005032BD"/>
    <w:rsid w:val="0050344C"/>
    <w:rsid w:val="00504381"/>
    <w:rsid w:val="00504A78"/>
    <w:rsid w:val="00505728"/>
    <w:rsid w:val="00505748"/>
    <w:rsid w:val="005057C0"/>
    <w:rsid w:val="00513C84"/>
    <w:rsid w:val="00513F54"/>
    <w:rsid w:val="00514367"/>
    <w:rsid w:val="00520296"/>
    <w:rsid w:val="00520854"/>
    <w:rsid w:val="00520E41"/>
    <w:rsid w:val="00521549"/>
    <w:rsid w:val="005217D6"/>
    <w:rsid w:val="00521972"/>
    <w:rsid w:val="00522FDD"/>
    <w:rsid w:val="0052747C"/>
    <w:rsid w:val="0053071F"/>
    <w:rsid w:val="00531AED"/>
    <w:rsid w:val="00532E4D"/>
    <w:rsid w:val="005351DE"/>
    <w:rsid w:val="00541456"/>
    <w:rsid w:val="00541DE2"/>
    <w:rsid w:val="00542F31"/>
    <w:rsid w:val="00543B84"/>
    <w:rsid w:val="00546513"/>
    <w:rsid w:val="00547CF0"/>
    <w:rsid w:val="00552FC3"/>
    <w:rsid w:val="0055382C"/>
    <w:rsid w:val="00553DEE"/>
    <w:rsid w:val="00556757"/>
    <w:rsid w:val="005570AA"/>
    <w:rsid w:val="00557537"/>
    <w:rsid w:val="00562B6C"/>
    <w:rsid w:val="00563BB4"/>
    <w:rsid w:val="00565795"/>
    <w:rsid w:val="00566329"/>
    <w:rsid w:val="0056682D"/>
    <w:rsid w:val="00567EB7"/>
    <w:rsid w:val="005707A6"/>
    <w:rsid w:val="00571A06"/>
    <w:rsid w:val="00572E6B"/>
    <w:rsid w:val="0057505B"/>
    <w:rsid w:val="005755FA"/>
    <w:rsid w:val="005760BB"/>
    <w:rsid w:val="005766C0"/>
    <w:rsid w:val="00576A26"/>
    <w:rsid w:val="00577885"/>
    <w:rsid w:val="00577E60"/>
    <w:rsid w:val="00581D00"/>
    <w:rsid w:val="00581D15"/>
    <w:rsid w:val="00581E92"/>
    <w:rsid w:val="005827A7"/>
    <w:rsid w:val="00585C70"/>
    <w:rsid w:val="00586963"/>
    <w:rsid w:val="005872AE"/>
    <w:rsid w:val="005900E2"/>
    <w:rsid w:val="00590691"/>
    <w:rsid w:val="0059086B"/>
    <w:rsid w:val="00593B3F"/>
    <w:rsid w:val="0059405C"/>
    <w:rsid w:val="00594373"/>
    <w:rsid w:val="00595033"/>
    <w:rsid w:val="005958BE"/>
    <w:rsid w:val="00595C7F"/>
    <w:rsid w:val="005960A0"/>
    <w:rsid w:val="0059620D"/>
    <w:rsid w:val="00596412"/>
    <w:rsid w:val="0059763B"/>
    <w:rsid w:val="00597FAC"/>
    <w:rsid w:val="005A10E1"/>
    <w:rsid w:val="005A1875"/>
    <w:rsid w:val="005A3747"/>
    <w:rsid w:val="005A5A8A"/>
    <w:rsid w:val="005A66F7"/>
    <w:rsid w:val="005A6EA4"/>
    <w:rsid w:val="005B0EEA"/>
    <w:rsid w:val="005B10A4"/>
    <w:rsid w:val="005B40EF"/>
    <w:rsid w:val="005B466A"/>
    <w:rsid w:val="005B69FE"/>
    <w:rsid w:val="005C1BC9"/>
    <w:rsid w:val="005C2097"/>
    <w:rsid w:val="005C4A0E"/>
    <w:rsid w:val="005C55AD"/>
    <w:rsid w:val="005C5E3C"/>
    <w:rsid w:val="005C7C87"/>
    <w:rsid w:val="005D25B2"/>
    <w:rsid w:val="005D57B9"/>
    <w:rsid w:val="005D7024"/>
    <w:rsid w:val="005D784D"/>
    <w:rsid w:val="005E07AD"/>
    <w:rsid w:val="005E2849"/>
    <w:rsid w:val="005E28FE"/>
    <w:rsid w:val="005E3431"/>
    <w:rsid w:val="005E468F"/>
    <w:rsid w:val="005E4859"/>
    <w:rsid w:val="005E52D9"/>
    <w:rsid w:val="005E5D81"/>
    <w:rsid w:val="005E7A9C"/>
    <w:rsid w:val="005F0973"/>
    <w:rsid w:val="005F198B"/>
    <w:rsid w:val="005F19D1"/>
    <w:rsid w:val="005F1F96"/>
    <w:rsid w:val="005F3EFA"/>
    <w:rsid w:val="005F44FA"/>
    <w:rsid w:val="005F5B7E"/>
    <w:rsid w:val="005F7993"/>
    <w:rsid w:val="00600D80"/>
    <w:rsid w:val="00600DF3"/>
    <w:rsid w:val="006014E5"/>
    <w:rsid w:val="00601EF5"/>
    <w:rsid w:val="00602AC6"/>
    <w:rsid w:val="00606111"/>
    <w:rsid w:val="006119E2"/>
    <w:rsid w:val="00611C0D"/>
    <w:rsid w:val="006121A0"/>
    <w:rsid w:val="0061250F"/>
    <w:rsid w:val="006133A0"/>
    <w:rsid w:val="00613B4B"/>
    <w:rsid w:val="00616833"/>
    <w:rsid w:val="00616D38"/>
    <w:rsid w:val="006179C7"/>
    <w:rsid w:val="006200FF"/>
    <w:rsid w:val="0062455B"/>
    <w:rsid w:val="00624C6E"/>
    <w:rsid w:val="00624E99"/>
    <w:rsid w:val="00625A66"/>
    <w:rsid w:val="00627590"/>
    <w:rsid w:val="006319B6"/>
    <w:rsid w:val="0063346D"/>
    <w:rsid w:val="00633C7B"/>
    <w:rsid w:val="00636FA2"/>
    <w:rsid w:val="00643902"/>
    <w:rsid w:val="006448ED"/>
    <w:rsid w:val="0064500B"/>
    <w:rsid w:val="0064751F"/>
    <w:rsid w:val="0065102A"/>
    <w:rsid w:val="0065160C"/>
    <w:rsid w:val="00651813"/>
    <w:rsid w:val="00653301"/>
    <w:rsid w:val="0065531D"/>
    <w:rsid w:val="00655F03"/>
    <w:rsid w:val="00656230"/>
    <w:rsid w:val="00657D25"/>
    <w:rsid w:val="00660AA6"/>
    <w:rsid w:val="00661199"/>
    <w:rsid w:val="00662D69"/>
    <w:rsid w:val="00662D80"/>
    <w:rsid w:val="00664256"/>
    <w:rsid w:val="006643B9"/>
    <w:rsid w:val="00664B90"/>
    <w:rsid w:val="006659C9"/>
    <w:rsid w:val="006725B4"/>
    <w:rsid w:val="00673A37"/>
    <w:rsid w:val="0067434A"/>
    <w:rsid w:val="006745DC"/>
    <w:rsid w:val="0067492B"/>
    <w:rsid w:val="00675C94"/>
    <w:rsid w:val="0067693A"/>
    <w:rsid w:val="00677199"/>
    <w:rsid w:val="00680261"/>
    <w:rsid w:val="00680A5A"/>
    <w:rsid w:val="00681DD9"/>
    <w:rsid w:val="00683AE1"/>
    <w:rsid w:val="00683D3E"/>
    <w:rsid w:val="006849A5"/>
    <w:rsid w:val="00685A1B"/>
    <w:rsid w:val="00687C2E"/>
    <w:rsid w:val="00691D6D"/>
    <w:rsid w:val="0069237E"/>
    <w:rsid w:val="00692B72"/>
    <w:rsid w:val="006933C7"/>
    <w:rsid w:val="006934AB"/>
    <w:rsid w:val="00693519"/>
    <w:rsid w:val="00694BCC"/>
    <w:rsid w:val="00694EA1"/>
    <w:rsid w:val="00695FA2"/>
    <w:rsid w:val="00696B74"/>
    <w:rsid w:val="006A1A28"/>
    <w:rsid w:val="006A3D32"/>
    <w:rsid w:val="006A4FA9"/>
    <w:rsid w:val="006A5818"/>
    <w:rsid w:val="006A626F"/>
    <w:rsid w:val="006B0541"/>
    <w:rsid w:val="006B2E54"/>
    <w:rsid w:val="006B4F3B"/>
    <w:rsid w:val="006B5676"/>
    <w:rsid w:val="006B5846"/>
    <w:rsid w:val="006B5A71"/>
    <w:rsid w:val="006C0CB2"/>
    <w:rsid w:val="006C1639"/>
    <w:rsid w:val="006C1FDC"/>
    <w:rsid w:val="006C27B2"/>
    <w:rsid w:val="006C2941"/>
    <w:rsid w:val="006C4725"/>
    <w:rsid w:val="006C575A"/>
    <w:rsid w:val="006C6406"/>
    <w:rsid w:val="006C68C8"/>
    <w:rsid w:val="006C69B8"/>
    <w:rsid w:val="006C77C4"/>
    <w:rsid w:val="006D0A85"/>
    <w:rsid w:val="006D0F9F"/>
    <w:rsid w:val="006D10AA"/>
    <w:rsid w:val="006D1C88"/>
    <w:rsid w:val="006D2DF5"/>
    <w:rsid w:val="006D4D4F"/>
    <w:rsid w:val="006D5ADE"/>
    <w:rsid w:val="006E1ABA"/>
    <w:rsid w:val="006E34C0"/>
    <w:rsid w:val="006E4320"/>
    <w:rsid w:val="006E5B6A"/>
    <w:rsid w:val="006E6B95"/>
    <w:rsid w:val="006E7DE3"/>
    <w:rsid w:val="006E7E80"/>
    <w:rsid w:val="006F02C1"/>
    <w:rsid w:val="006F06A3"/>
    <w:rsid w:val="006F0A58"/>
    <w:rsid w:val="006F0EB7"/>
    <w:rsid w:val="006F1FD3"/>
    <w:rsid w:val="006F2D12"/>
    <w:rsid w:val="006F2F0F"/>
    <w:rsid w:val="006F30C6"/>
    <w:rsid w:val="006F3591"/>
    <w:rsid w:val="006F4457"/>
    <w:rsid w:val="006F4752"/>
    <w:rsid w:val="006F5294"/>
    <w:rsid w:val="006F6A77"/>
    <w:rsid w:val="00700D25"/>
    <w:rsid w:val="00701927"/>
    <w:rsid w:val="007039D2"/>
    <w:rsid w:val="00703CE8"/>
    <w:rsid w:val="007062D1"/>
    <w:rsid w:val="0070687A"/>
    <w:rsid w:val="00710B03"/>
    <w:rsid w:val="00712AEC"/>
    <w:rsid w:val="00713773"/>
    <w:rsid w:val="007138BB"/>
    <w:rsid w:val="00713F76"/>
    <w:rsid w:val="007144BD"/>
    <w:rsid w:val="00714DC7"/>
    <w:rsid w:val="00714E25"/>
    <w:rsid w:val="00714E86"/>
    <w:rsid w:val="00715DDF"/>
    <w:rsid w:val="00717199"/>
    <w:rsid w:val="00717615"/>
    <w:rsid w:val="00720782"/>
    <w:rsid w:val="00720E95"/>
    <w:rsid w:val="0072166F"/>
    <w:rsid w:val="00722FE7"/>
    <w:rsid w:val="00724471"/>
    <w:rsid w:val="007247A9"/>
    <w:rsid w:val="007254B1"/>
    <w:rsid w:val="00725A62"/>
    <w:rsid w:val="00727430"/>
    <w:rsid w:val="00727E64"/>
    <w:rsid w:val="007306C4"/>
    <w:rsid w:val="007308CC"/>
    <w:rsid w:val="00732230"/>
    <w:rsid w:val="00732D39"/>
    <w:rsid w:val="00733E40"/>
    <w:rsid w:val="0073577C"/>
    <w:rsid w:val="00736D20"/>
    <w:rsid w:val="007370E5"/>
    <w:rsid w:val="0073796C"/>
    <w:rsid w:val="00741085"/>
    <w:rsid w:val="0074163F"/>
    <w:rsid w:val="007431B2"/>
    <w:rsid w:val="00745668"/>
    <w:rsid w:val="00745AEC"/>
    <w:rsid w:val="007464A7"/>
    <w:rsid w:val="007503D0"/>
    <w:rsid w:val="0075125C"/>
    <w:rsid w:val="00751667"/>
    <w:rsid w:val="00751C4D"/>
    <w:rsid w:val="007551F6"/>
    <w:rsid w:val="007569C0"/>
    <w:rsid w:val="00756A13"/>
    <w:rsid w:val="00760B42"/>
    <w:rsid w:val="00761075"/>
    <w:rsid w:val="007613F8"/>
    <w:rsid w:val="00764D76"/>
    <w:rsid w:val="007725DF"/>
    <w:rsid w:val="00774695"/>
    <w:rsid w:val="00775637"/>
    <w:rsid w:val="00775A85"/>
    <w:rsid w:val="00775D42"/>
    <w:rsid w:val="0077623C"/>
    <w:rsid w:val="0077674F"/>
    <w:rsid w:val="00776B5D"/>
    <w:rsid w:val="00777317"/>
    <w:rsid w:val="007822C5"/>
    <w:rsid w:val="00783EF2"/>
    <w:rsid w:val="0078510E"/>
    <w:rsid w:val="00786BAD"/>
    <w:rsid w:val="00787C8F"/>
    <w:rsid w:val="00791CDF"/>
    <w:rsid w:val="00791FDF"/>
    <w:rsid w:val="00792501"/>
    <w:rsid w:val="00793019"/>
    <w:rsid w:val="00793675"/>
    <w:rsid w:val="00794592"/>
    <w:rsid w:val="0079484B"/>
    <w:rsid w:val="007962C8"/>
    <w:rsid w:val="00796DCD"/>
    <w:rsid w:val="00797108"/>
    <w:rsid w:val="007A129A"/>
    <w:rsid w:val="007A1EA7"/>
    <w:rsid w:val="007A3F8D"/>
    <w:rsid w:val="007A5D1A"/>
    <w:rsid w:val="007A6C8C"/>
    <w:rsid w:val="007A6FF7"/>
    <w:rsid w:val="007B3CE0"/>
    <w:rsid w:val="007B4518"/>
    <w:rsid w:val="007B4727"/>
    <w:rsid w:val="007B5871"/>
    <w:rsid w:val="007B6C08"/>
    <w:rsid w:val="007B75B6"/>
    <w:rsid w:val="007C0094"/>
    <w:rsid w:val="007C1DEB"/>
    <w:rsid w:val="007C1E22"/>
    <w:rsid w:val="007C3366"/>
    <w:rsid w:val="007C3CC6"/>
    <w:rsid w:val="007C4F58"/>
    <w:rsid w:val="007C5D0D"/>
    <w:rsid w:val="007C70A6"/>
    <w:rsid w:val="007D1B20"/>
    <w:rsid w:val="007D7538"/>
    <w:rsid w:val="007D7B84"/>
    <w:rsid w:val="007E0AEE"/>
    <w:rsid w:val="007E29E0"/>
    <w:rsid w:val="007E38C2"/>
    <w:rsid w:val="007E38C3"/>
    <w:rsid w:val="007F0EF9"/>
    <w:rsid w:val="007F0F97"/>
    <w:rsid w:val="007F1340"/>
    <w:rsid w:val="007F2B82"/>
    <w:rsid w:val="007F3654"/>
    <w:rsid w:val="007F38A4"/>
    <w:rsid w:val="007F3A9F"/>
    <w:rsid w:val="007F3EB8"/>
    <w:rsid w:val="00800017"/>
    <w:rsid w:val="008001EC"/>
    <w:rsid w:val="00802989"/>
    <w:rsid w:val="00803D5E"/>
    <w:rsid w:val="008072D2"/>
    <w:rsid w:val="008078FD"/>
    <w:rsid w:val="00807C6C"/>
    <w:rsid w:val="00811335"/>
    <w:rsid w:val="008117CB"/>
    <w:rsid w:val="0081354B"/>
    <w:rsid w:val="00813A71"/>
    <w:rsid w:val="00813C92"/>
    <w:rsid w:val="00814EFD"/>
    <w:rsid w:val="00816831"/>
    <w:rsid w:val="00820C43"/>
    <w:rsid w:val="00821CC8"/>
    <w:rsid w:val="00822106"/>
    <w:rsid w:val="008232FF"/>
    <w:rsid w:val="00823A50"/>
    <w:rsid w:val="0082455D"/>
    <w:rsid w:val="00824787"/>
    <w:rsid w:val="00825086"/>
    <w:rsid w:val="008273C1"/>
    <w:rsid w:val="00827CC4"/>
    <w:rsid w:val="00827EF6"/>
    <w:rsid w:val="0083041F"/>
    <w:rsid w:val="008311E2"/>
    <w:rsid w:val="0083290D"/>
    <w:rsid w:val="008343BC"/>
    <w:rsid w:val="0083452C"/>
    <w:rsid w:val="0083486A"/>
    <w:rsid w:val="0083505B"/>
    <w:rsid w:val="0084019D"/>
    <w:rsid w:val="00840D82"/>
    <w:rsid w:val="00845A96"/>
    <w:rsid w:val="00845D89"/>
    <w:rsid w:val="00846365"/>
    <w:rsid w:val="0084750A"/>
    <w:rsid w:val="00847F3D"/>
    <w:rsid w:val="00852ECE"/>
    <w:rsid w:val="008540B8"/>
    <w:rsid w:val="00856F39"/>
    <w:rsid w:val="008570B6"/>
    <w:rsid w:val="00857D9A"/>
    <w:rsid w:val="00857F85"/>
    <w:rsid w:val="00860C00"/>
    <w:rsid w:val="00860C2F"/>
    <w:rsid w:val="008611C6"/>
    <w:rsid w:val="00861BE7"/>
    <w:rsid w:val="008622D1"/>
    <w:rsid w:val="008629CD"/>
    <w:rsid w:val="00865B88"/>
    <w:rsid w:val="00865FDE"/>
    <w:rsid w:val="00870397"/>
    <w:rsid w:val="008706C0"/>
    <w:rsid w:val="008712B3"/>
    <w:rsid w:val="00871324"/>
    <w:rsid w:val="008718BD"/>
    <w:rsid w:val="0087489D"/>
    <w:rsid w:val="00875459"/>
    <w:rsid w:val="00876468"/>
    <w:rsid w:val="00876726"/>
    <w:rsid w:val="00876B52"/>
    <w:rsid w:val="0087759F"/>
    <w:rsid w:val="00877694"/>
    <w:rsid w:val="00880834"/>
    <w:rsid w:val="00880E6D"/>
    <w:rsid w:val="00881136"/>
    <w:rsid w:val="0088225D"/>
    <w:rsid w:val="00883A10"/>
    <w:rsid w:val="00884390"/>
    <w:rsid w:val="008847EA"/>
    <w:rsid w:val="00886BF5"/>
    <w:rsid w:val="00887A9D"/>
    <w:rsid w:val="00887B51"/>
    <w:rsid w:val="008926A9"/>
    <w:rsid w:val="008932D2"/>
    <w:rsid w:val="008936B6"/>
    <w:rsid w:val="00894B38"/>
    <w:rsid w:val="00895665"/>
    <w:rsid w:val="00897169"/>
    <w:rsid w:val="00897A09"/>
    <w:rsid w:val="00897F12"/>
    <w:rsid w:val="008A1831"/>
    <w:rsid w:val="008A1934"/>
    <w:rsid w:val="008A1C2F"/>
    <w:rsid w:val="008A2620"/>
    <w:rsid w:val="008A3259"/>
    <w:rsid w:val="008A457D"/>
    <w:rsid w:val="008A4FFD"/>
    <w:rsid w:val="008A784A"/>
    <w:rsid w:val="008A7CB5"/>
    <w:rsid w:val="008B19C5"/>
    <w:rsid w:val="008B2651"/>
    <w:rsid w:val="008B326A"/>
    <w:rsid w:val="008B4093"/>
    <w:rsid w:val="008B4372"/>
    <w:rsid w:val="008B43DA"/>
    <w:rsid w:val="008B450E"/>
    <w:rsid w:val="008B4821"/>
    <w:rsid w:val="008B5636"/>
    <w:rsid w:val="008B60FA"/>
    <w:rsid w:val="008B7B01"/>
    <w:rsid w:val="008C1DC5"/>
    <w:rsid w:val="008C3284"/>
    <w:rsid w:val="008C3628"/>
    <w:rsid w:val="008C52B4"/>
    <w:rsid w:val="008C6995"/>
    <w:rsid w:val="008C7358"/>
    <w:rsid w:val="008D0118"/>
    <w:rsid w:val="008D13B9"/>
    <w:rsid w:val="008D1B9A"/>
    <w:rsid w:val="008D1FFF"/>
    <w:rsid w:val="008D2D04"/>
    <w:rsid w:val="008D5938"/>
    <w:rsid w:val="008D5A19"/>
    <w:rsid w:val="008D68DF"/>
    <w:rsid w:val="008D7A9B"/>
    <w:rsid w:val="008E033D"/>
    <w:rsid w:val="008E172F"/>
    <w:rsid w:val="008E295A"/>
    <w:rsid w:val="008E2F7C"/>
    <w:rsid w:val="008E33C6"/>
    <w:rsid w:val="008E3AF0"/>
    <w:rsid w:val="008E7A6B"/>
    <w:rsid w:val="008F03B0"/>
    <w:rsid w:val="008F308E"/>
    <w:rsid w:val="008F3C2F"/>
    <w:rsid w:val="008F45DF"/>
    <w:rsid w:val="008F79B2"/>
    <w:rsid w:val="009012A8"/>
    <w:rsid w:val="00902953"/>
    <w:rsid w:val="00902D73"/>
    <w:rsid w:val="00903B79"/>
    <w:rsid w:val="00905534"/>
    <w:rsid w:val="009078A7"/>
    <w:rsid w:val="00910532"/>
    <w:rsid w:val="009109B7"/>
    <w:rsid w:val="009110A3"/>
    <w:rsid w:val="0091115D"/>
    <w:rsid w:val="00912883"/>
    <w:rsid w:val="00915988"/>
    <w:rsid w:val="00915BB5"/>
    <w:rsid w:val="00922591"/>
    <w:rsid w:val="00922AF0"/>
    <w:rsid w:val="009234A8"/>
    <w:rsid w:val="00924693"/>
    <w:rsid w:val="00924F34"/>
    <w:rsid w:val="00925A65"/>
    <w:rsid w:val="00925B02"/>
    <w:rsid w:val="00930557"/>
    <w:rsid w:val="00930A96"/>
    <w:rsid w:val="0093275E"/>
    <w:rsid w:val="0093296A"/>
    <w:rsid w:val="00932BD8"/>
    <w:rsid w:val="00933F3C"/>
    <w:rsid w:val="00935793"/>
    <w:rsid w:val="00935A7F"/>
    <w:rsid w:val="00937A84"/>
    <w:rsid w:val="00941348"/>
    <w:rsid w:val="009419E8"/>
    <w:rsid w:val="00941D42"/>
    <w:rsid w:val="00942534"/>
    <w:rsid w:val="009463B7"/>
    <w:rsid w:val="00952E30"/>
    <w:rsid w:val="00954126"/>
    <w:rsid w:val="009542C8"/>
    <w:rsid w:val="009560A7"/>
    <w:rsid w:val="00957232"/>
    <w:rsid w:val="00960285"/>
    <w:rsid w:val="0096096E"/>
    <w:rsid w:val="00960BAB"/>
    <w:rsid w:val="009617D5"/>
    <w:rsid w:val="00965427"/>
    <w:rsid w:val="00966CBB"/>
    <w:rsid w:val="009701C6"/>
    <w:rsid w:val="00970EE3"/>
    <w:rsid w:val="00973271"/>
    <w:rsid w:val="009759AC"/>
    <w:rsid w:val="00975E46"/>
    <w:rsid w:val="0097685B"/>
    <w:rsid w:val="0097688D"/>
    <w:rsid w:val="009776BD"/>
    <w:rsid w:val="00977DCD"/>
    <w:rsid w:val="00980A55"/>
    <w:rsid w:val="009817E9"/>
    <w:rsid w:val="009817FF"/>
    <w:rsid w:val="00983F2B"/>
    <w:rsid w:val="009859AB"/>
    <w:rsid w:val="00985D43"/>
    <w:rsid w:val="00987E73"/>
    <w:rsid w:val="00991060"/>
    <w:rsid w:val="009934A8"/>
    <w:rsid w:val="00993EEE"/>
    <w:rsid w:val="00993F4B"/>
    <w:rsid w:val="00993F80"/>
    <w:rsid w:val="0099497C"/>
    <w:rsid w:val="00994F23"/>
    <w:rsid w:val="00995860"/>
    <w:rsid w:val="0099693C"/>
    <w:rsid w:val="00996F14"/>
    <w:rsid w:val="0099703D"/>
    <w:rsid w:val="009979BF"/>
    <w:rsid w:val="00997A55"/>
    <w:rsid w:val="00997BD7"/>
    <w:rsid w:val="009A1037"/>
    <w:rsid w:val="009A16E2"/>
    <w:rsid w:val="009A3F79"/>
    <w:rsid w:val="009A4799"/>
    <w:rsid w:val="009A63C5"/>
    <w:rsid w:val="009A789F"/>
    <w:rsid w:val="009B0097"/>
    <w:rsid w:val="009B0EB8"/>
    <w:rsid w:val="009B1152"/>
    <w:rsid w:val="009B17E3"/>
    <w:rsid w:val="009B3725"/>
    <w:rsid w:val="009B44F2"/>
    <w:rsid w:val="009B4981"/>
    <w:rsid w:val="009B4F58"/>
    <w:rsid w:val="009B5624"/>
    <w:rsid w:val="009B5AC1"/>
    <w:rsid w:val="009B6DCB"/>
    <w:rsid w:val="009C039D"/>
    <w:rsid w:val="009C1384"/>
    <w:rsid w:val="009C4AAE"/>
    <w:rsid w:val="009C6F1C"/>
    <w:rsid w:val="009D001C"/>
    <w:rsid w:val="009D4296"/>
    <w:rsid w:val="009D43A7"/>
    <w:rsid w:val="009D5756"/>
    <w:rsid w:val="009E09AF"/>
    <w:rsid w:val="009E18A2"/>
    <w:rsid w:val="009E23B1"/>
    <w:rsid w:val="009E445A"/>
    <w:rsid w:val="009F0031"/>
    <w:rsid w:val="009F10E0"/>
    <w:rsid w:val="009F3C5D"/>
    <w:rsid w:val="009F4931"/>
    <w:rsid w:val="009F5986"/>
    <w:rsid w:val="009F69AB"/>
    <w:rsid w:val="009F7F26"/>
    <w:rsid w:val="00A01791"/>
    <w:rsid w:val="00A01905"/>
    <w:rsid w:val="00A02A9F"/>
    <w:rsid w:val="00A1076D"/>
    <w:rsid w:val="00A1289F"/>
    <w:rsid w:val="00A142AF"/>
    <w:rsid w:val="00A1450D"/>
    <w:rsid w:val="00A1567F"/>
    <w:rsid w:val="00A16739"/>
    <w:rsid w:val="00A16B43"/>
    <w:rsid w:val="00A17867"/>
    <w:rsid w:val="00A17ED6"/>
    <w:rsid w:val="00A20613"/>
    <w:rsid w:val="00A20CCF"/>
    <w:rsid w:val="00A21438"/>
    <w:rsid w:val="00A22775"/>
    <w:rsid w:val="00A227B9"/>
    <w:rsid w:val="00A242A7"/>
    <w:rsid w:val="00A2653E"/>
    <w:rsid w:val="00A3066B"/>
    <w:rsid w:val="00A3149A"/>
    <w:rsid w:val="00A32F26"/>
    <w:rsid w:val="00A33F42"/>
    <w:rsid w:val="00A343FD"/>
    <w:rsid w:val="00A34DD6"/>
    <w:rsid w:val="00A35FAB"/>
    <w:rsid w:val="00A36483"/>
    <w:rsid w:val="00A379AE"/>
    <w:rsid w:val="00A405CE"/>
    <w:rsid w:val="00A40B4F"/>
    <w:rsid w:val="00A41767"/>
    <w:rsid w:val="00A41F3C"/>
    <w:rsid w:val="00A4324A"/>
    <w:rsid w:val="00A43BE6"/>
    <w:rsid w:val="00A44C2F"/>
    <w:rsid w:val="00A451F8"/>
    <w:rsid w:val="00A45DED"/>
    <w:rsid w:val="00A51A56"/>
    <w:rsid w:val="00A51DB7"/>
    <w:rsid w:val="00A53DC1"/>
    <w:rsid w:val="00A53DD1"/>
    <w:rsid w:val="00A547A8"/>
    <w:rsid w:val="00A576A3"/>
    <w:rsid w:val="00A60A82"/>
    <w:rsid w:val="00A6238C"/>
    <w:rsid w:val="00A62744"/>
    <w:rsid w:val="00A639F8"/>
    <w:rsid w:val="00A64295"/>
    <w:rsid w:val="00A64770"/>
    <w:rsid w:val="00A64F08"/>
    <w:rsid w:val="00A6582F"/>
    <w:rsid w:val="00A6594E"/>
    <w:rsid w:val="00A704CD"/>
    <w:rsid w:val="00A70C3B"/>
    <w:rsid w:val="00A7103B"/>
    <w:rsid w:val="00A73096"/>
    <w:rsid w:val="00A73CEB"/>
    <w:rsid w:val="00A76C10"/>
    <w:rsid w:val="00A8014A"/>
    <w:rsid w:val="00A82037"/>
    <w:rsid w:val="00A82B47"/>
    <w:rsid w:val="00A83FF9"/>
    <w:rsid w:val="00A85E1A"/>
    <w:rsid w:val="00A8606A"/>
    <w:rsid w:val="00A86149"/>
    <w:rsid w:val="00A86E0A"/>
    <w:rsid w:val="00A875B4"/>
    <w:rsid w:val="00A87913"/>
    <w:rsid w:val="00A87B14"/>
    <w:rsid w:val="00A87DAD"/>
    <w:rsid w:val="00A9058F"/>
    <w:rsid w:val="00A9064F"/>
    <w:rsid w:val="00A91E51"/>
    <w:rsid w:val="00A93475"/>
    <w:rsid w:val="00A9465E"/>
    <w:rsid w:val="00A96665"/>
    <w:rsid w:val="00A96846"/>
    <w:rsid w:val="00A96B36"/>
    <w:rsid w:val="00A9728A"/>
    <w:rsid w:val="00A97A93"/>
    <w:rsid w:val="00A97DCD"/>
    <w:rsid w:val="00AA0A4A"/>
    <w:rsid w:val="00AA18A4"/>
    <w:rsid w:val="00AA1CBB"/>
    <w:rsid w:val="00AA2BFA"/>
    <w:rsid w:val="00AA2E36"/>
    <w:rsid w:val="00AA3395"/>
    <w:rsid w:val="00AA3416"/>
    <w:rsid w:val="00AA5095"/>
    <w:rsid w:val="00AA5167"/>
    <w:rsid w:val="00AA667E"/>
    <w:rsid w:val="00AA7176"/>
    <w:rsid w:val="00AA71CE"/>
    <w:rsid w:val="00AA74A7"/>
    <w:rsid w:val="00AA755A"/>
    <w:rsid w:val="00AB0592"/>
    <w:rsid w:val="00AB4970"/>
    <w:rsid w:val="00AB557F"/>
    <w:rsid w:val="00AB5919"/>
    <w:rsid w:val="00AB619B"/>
    <w:rsid w:val="00AB70DC"/>
    <w:rsid w:val="00AC1BD2"/>
    <w:rsid w:val="00AC37F9"/>
    <w:rsid w:val="00AC3C86"/>
    <w:rsid w:val="00AC4445"/>
    <w:rsid w:val="00AC50F3"/>
    <w:rsid w:val="00AC7F66"/>
    <w:rsid w:val="00AD0083"/>
    <w:rsid w:val="00AD0FB9"/>
    <w:rsid w:val="00AD4FC1"/>
    <w:rsid w:val="00AD6016"/>
    <w:rsid w:val="00AD665F"/>
    <w:rsid w:val="00AD7CD9"/>
    <w:rsid w:val="00AE36F1"/>
    <w:rsid w:val="00AE5365"/>
    <w:rsid w:val="00AE55D6"/>
    <w:rsid w:val="00AE6A9F"/>
    <w:rsid w:val="00AF10D5"/>
    <w:rsid w:val="00AF1161"/>
    <w:rsid w:val="00AF122C"/>
    <w:rsid w:val="00AF13CA"/>
    <w:rsid w:val="00AF1D1F"/>
    <w:rsid w:val="00AF4E74"/>
    <w:rsid w:val="00AF5F15"/>
    <w:rsid w:val="00AF6100"/>
    <w:rsid w:val="00B0133A"/>
    <w:rsid w:val="00B03828"/>
    <w:rsid w:val="00B05CFD"/>
    <w:rsid w:val="00B0774C"/>
    <w:rsid w:val="00B128AD"/>
    <w:rsid w:val="00B129EB"/>
    <w:rsid w:val="00B13497"/>
    <w:rsid w:val="00B13CF9"/>
    <w:rsid w:val="00B16A81"/>
    <w:rsid w:val="00B207A9"/>
    <w:rsid w:val="00B20991"/>
    <w:rsid w:val="00B22A29"/>
    <w:rsid w:val="00B23873"/>
    <w:rsid w:val="00B2538F"/>
    <w:rsid w:val="00B255E2"/>
    <w:rsid w:val="00B25B41"/>
    <w:rsid w:val="00B302DD"/>
    <w:rsid w:val="00B308A2"/>
    <w:rsid w:val="00B31C2D"/>
    <w:rsid w:val="00B31D1F"/>
    <w:rsid w:val="00B3222A"/>
    <w:rsid w:val="00B32734"/>
    <w:rsid w:val="00B32EF3"/>
    <w:rsid w:val="00B33C8D"/>
    <w:rsid w:val="00B34207"/>
    <w:rsid w:val="00B354B2"/>
    <w:rsid w:val="00B3633E"/>
    <w:rsid w:val="00B36F8A"/>
    <w:rsid w:val="00B37D34"/>
    <w:rsid w:val="00B4211B"/>
    <w:rsid w:val="00B43BFF"/>
    <w:rsid w:val="00B458E4"/>
    <w:rsid w:val="00B45C44"/>
    <w:rsid w:val="00B51DA9"/>
    <w:rsid w:val="00B5215B"/>
    <w:rsid w:val="00B5276E"/>
    <w:rsid w:val="00B527EC"/>
    <w:rsid w:val="00B52F04"/>
    <w:rsid w:val="00B53E1E"/>
    <w:rsid w:val="00B54ED4"/>
    <w:rsid w:val="00B56156"/>
    <w:rsid w:val="00B57AFF"/>
    <w:rsid w:val="00B60530"/>
    <w:rsid w:val="00B62B4C"/>
    <w:rsid w:val="00B63DD7"/>
    <w:rsid w:val="00B64074"/>
    <w:rsid w:val="00B64E73"/>
    <w:rsid w:val="00B652D9"/>
    <w:rsid w:val="00B657CD"/>
    <w:rsid w:val="00B65889"/>
    <w:rsid w:val="00B6633B"/>
    <w:rsid w:val="00B712DD"/>
    <w:rsid w:val="00B713FA"/>
    <w:rsid w:val="00B72CAA"/>
    <w:rsid w:val="00B746C8"/>
    <w:rsid w:val="00B74AE2"/>
    <w:rsid w:val="00B74D0E"/>
    <w:rsid w:val="00B75AA5"/>
    <w:rsid w:val="00B77E18"/>
    <w:rsid w:val="00B806C9"/>
    <w:rsid w:val="00B811B6"/>
    <w:rsid w:val="00B81D6B"/>
    <w:rsid w:val="00B8350B"/>
    <w:rsid w:val="00B839D1"/>
    <w:rsid w:val="00B83F6A"/>
    <w:rsid w:val="00B854F7"/>
    <w:rsid w:val="00B8568B"/>
    <w:rsid w:val="00B8777A"/>
    <w:rsid w:val="00B87F92"/>
    <w:rsid w:val="00B9002A"/>
    <w:rsid w:val="00B91247"/>
    <w:rsid w:val="00B91606"/>
    <w:rsid w:val="00B926DB"/>
    <w:rsid w:val="00B92873"/>
    <w:rsid w:val="00B93127"/>
    <w:rsid w:val="00B94838"/>
    <w:rsid w:val="00B95DCE"/>
    <w:rsid w:val="00B968C4"/>
    <w:rsid w:val="00B97078"/>
    <w:rsid w:val="00B97E57"/>
    <w:rsid w:val="00BA10C2"/>
    <w:rsid w:val="00BA15E4"/>
    <w:rsid w:val="00BA1BC9"/>
    <w:rsid w:val="00BA5A2C"/>
    <w:rsid w:val="00BB0D9B"/>
    <w:rsid w:val="00BB3A55"/>
    <w:rsid w:val="00BB3DD7"/>
    <w:rsid w:val="00BB47C2"/>
    <w:rsid w:val="00BB4B70"/>
    <w:rsid w:val="00BB4D3C"/>
    <w:rsid w:val="00BB5C59"/>
    <w:rsid w:val="00BB5ED3"/>
    <w:rsid w:val="00BB6143"/>
    <w:rsid w:val="00BC1E86"/>
    <w:rsid w:val="00BC3A53"/>
    <w:rsid w:val="00BC4498"/>
    <w:rsid w:val="00BC4C87"/>
    <w:rsid w:val="00BC4EF6"/>
    <w:rsid w:val="00BC545B"/>
    <w:rsid w:val="00BC7665"/>
    <w:rsid w:val="00BD0927"/>
    <w:rsid w:val="00BD160D"/>
    <w:rsid w:val="00BD4353"/>
    <w:rsid w:val="00BD6CFD"/>
    <w:rsid w:val="00BE0C8E"/>
    <w:rsid w:val="00BE2174"/>
    <w:rsid w:val="00BE31A5"/>
    <w:rsid w:val="00BE3799"/>
    <w:rsid w:val="00BE5DED"/>
    <w:rsid w:val="00BE6C9A"/>
    <w:rsid w:val="00BF274E"/>
    <w:rsid w:val="00BF2EEC"/>
    <w:rsid w:val="00BF3782"/>
    <w:rsid w:val="00BF3B7E"/>
    <w:rsid w:val="00BF44CA"/>
    <w:rsid w:val="00C016CC"/>
    <w:rsid w:val="00C02632"/>
    <w:rsid w:val="00C04681"/>
    <w:rsid w:val="00C05286"/>
    <w:rsid w:val="00C07333"/>
    <w:rsid w:val="00C10436"/>
    <w:rsid w:val="00C10F7D"/>
    <w:rsid w:val="00C13FAF"/>
    <w:rsid w:val="00C141A5"/>
    <w:rsid w:val="00C160F6"/>
    <w:rsid w:val="00C20B25"/>
    <w:rsid w:val="00C22D28"/>
    <w:rsid w:val="00C22ED1"/>
    <w:rsid w:val="00C25A9F"/>
    <w:rsid w:val="00C25D49"/>
    <w:rsid w:val="00C26492"/>
    <w:rsid w:val="00C27299"/>
    <w:rsid w:val="00C30192"/>
    <w:rsid w:val="00C30385"/>
    <w:rsid w:val="00C33337"/>
    <w:rsid w:val="00C33C1B"/>
    <w:rsid w:val="00C35007"/>
    <w:rsid w:val="00C35515"/>
    <w:rsid w:val="00C35A61"/>
    <w:rsid w:val="00C35EF3"/>
    <w:rsid w:val="00C40CF8"/>
    <w:rsid w:val="00C40D2C"/>
    <w:rsid w:val="00C412D0"/>
    <w:rsid w:val="00C42733"/>
    <w:rsid w:val="00C44179"/>
    <w:rsid w:val="00C4488F"/>
    <w:rsid w:val="00C44B5B"/>
    <w:rsid w:val="00C456EC"/>
    <w:rsid w:val="00C4571E"/>
    <w:rsid w:val="00C46481"/>
    <w:rsid w:val="00C46C9D"/>
    <w:rsid w:val="00C47764"/>
    <w:rsid w:val="00C50BFD"/>
    <w:rsid w:val="00C516A3"/>
    <w:rsid w:val="00C532E5"/>
    <w:rsid w:val="00C5382D"/>
    <w:rsid w:val="00C53B26"/>
    <w:rsid w:val="00C53F55"/>
    <w:rsid w:val="00C5468E"/>
    <w:rsid w:val="00C562E5"/>
    <w:rsid w:val="00C568E3"/>
    <w:rsid w:val="00C611A9"/>
    <w:rsid w:val="00C621E4"/>
    <w:rsid w:val="00C6316D"/>
    <w:rsid w:val="00C636F4"/>
    <w:rsid w:val="00C64252"/>
    <w:rsid w:val="00C65389"/>
    <w:rsid w:val="00C6591C"/>
    <w:rsid w:val="00C66CE2"/>
    <w:rsid w:val="00C71751"/>
    <w:rsid w:val="00C73F3D"/>
    <w:rsid w:val="00C75BDA"/>
    <w:rsid w:val="00C81804"/>
    <w:rsid w:val="00C826DE"/>
    <w:rsid w:val="00C83E7A"/>
    <w:rsid w:val="00C84E79"/>
    <w:rsid w:val="00C8631E"/>
    <w:rsid w:val="00C865A9"/>
    <w:rsid w:val="00C869A4"/>
    <w:rsid w:val="00C869DE"/>
    <w:rsid w:val="00C919A6"/>
    <w:rsid w:val="00C91E74"/>
    <w:rsid w:val="00C9209B"/>
    <w:rsid w:val="00C927A4"/>
    <w:rsid w:val="00C92A26"/>
    <w:rsid w:val="00C92EFC"/>
    <w:rsid w:val="00C96091"/>
    <w:rsid w:val="00C979CF"/>
    <w:rsid w:val="00C97E4C"/>
    <w:rsid w:val="00CA00E7"/>
    <w:rsid w:val="00CA04CA"/>
    <w:rsid w:val="00CA119C"/>
    <w:rsid w:val="00CA25DB"/>
    <w:rsid w:val="00CA3BB4"/>
    <w:rsid w:val="00CA4725"/>
    <w:rsid w:val="00CA57B9"/>
    <w:rsid w:val="00CA5879"/>
    <w:rsid w:val="00CA5F9C"/>
    <w:rsid w:val="00CA6ACE"/>
    <w:rsid w:val="00CB04A9"/>
    <w:rsid w:val="00CB1D72"/>
    <w:rsid w:val="00CB2AB4"/>
    <w:rsid w:val="00CB468D"/>
    <w:rsid w:val="00CB6393"/>
    <w:rsid w:val="00CC72D1"/>
    <w:rsid w:val="00CC798A"/>
    <w:rsid w:val="00CD2891"/>
    <w:rsid w:val="00CD4879"/>
    <w:rsid w:val="00CD4DF8"/>
    <w:rsid w:val="00CE04FA"/>
    <w:rsid w:val="00CE09FB"/>
    <w:rsid w:val="00CE17E8"/>
    <w:rsid w:val="00CE1B09"/>
    <w:rsid w:val="00CE5273"/>
    <w:rsid w:val="00CE611F"/>
    <w:rsid w:val="00CE7E6E"/>
    <w:rsid w:val="00CF0C3D"/>
    <w:rsid w:val="00CF0D5F"/>
    <w:rsid w:val="00CF1444"/>
    <w:rsid w:val="00CF1ABA"/>
    <w:rsid w:val="00CF2E58"/>
    <w:rsid w:val="00CF2EF7"/>
    <w:rsid w:val="00CF3960"/>
    <w:rsid w:val="00CF5ACA"/>
    <w:rsid w:val="00CF7F53"/>
    <w:rsid w:val="00D02317"/>
    <w:rsid w:val="00D02519"/>
    <w:rsid w:val="00D028B8"/>
    <w:rsid w:val="00D03A50"/>
    <w:rsid w:val="00D044AD"/>
    <w:rsid w:val="00D04EFF"/>
    <w:rsid w:val="00D0696E"/>
    <w:rsid w:val="00D07719"/>
    <w:rsid w:val="00D10267"/>
    <w:rsid w:val="00D10AD6"/>
    <w:rsid w:val="00D115C8"/>
    <w:rsid w:val="00D12AB5"/>
    <w:rsid w:val="00D13424"/>
    <w:rsid w:val="00D139B5"/>
    <w:rsid w:val="00D14E1B"/>
    <w:rsid w:val="00D1517F"/>
    <w:rsid w:val="00D172A3"/>
    <w:rsid w:val="00D20FAD"/>
    <w:rsid w:val="00D23DD8"/>
    <w:rsid w:val="00D24642"/>
    <w:rsid w:val="00D25EA7"/>
    <w:rsid w:val="00D26D9E"/>
    <w:rsid w:val="00D30D7C"/>
    <w:rsid w:val="00D31729"/>
    <w:rsid w:val="00D3486F"/>
    <w:rsid w:val="00D352AF"/>
    <w:rsid w:val="00D35954"/>
    <w:rsid w:val="00D35B2A"/>
    <w:rsid w:val="00D362D4"/>
    <w:rsid w:val="00D366E4"/>
    <w:rsid w:val="00D41775"/>
    <w:rsid w:val="00D439AF"/>
    <w:rsid w:val="00D44673"/>
    <w:rsid w:val="00D45AD7"/>
    <w:rsid w:val="00D52AEA"/>
    <w:rsid w:val="00D53209"/>
    <w:rsid w:val="00D5529A"/>
    <w:rsid w:val="00D55480"/>
    <w:rsid w:val="00D5593B"/>
    <w:rsid w:val="00D55D11"/>
    <w:rsid w:val="00D56906"/>
    <w:rsid w:val="00D56959"/>
    <w:rsid w:val="00D5777E"/>
    <w:rsid w:val="00D60405"/>
    <w:rsid w:val="00D61253"/>
    <w:rsid w:val="00D625CA"/>
    <w:rsid w:val="00D6292C"/>
    <w:rsid w:val="00D63119"/>
    <w:rsid w:val="00D64E2A"/>
    <w:rsid w:val="00D6509F"/>
    <w:rsid w:val="00D65329"/>
    <w:rsid w:val="00D65C87"/>
    <w:rsid w:val="00D6650D"/>
    <w:rsid w:val="00D66E83"/>
    <w:rsid w:val="00D6747C"/>
    <w:rsid w:val="00D76070"/>
    <w:rsid w:val="00D7614A"/>
    <w:rsid w:val="00D777DA"/>
    <w:rsid w:val="00D77D8E"/>
    <w:rsid w:val="00D77F62"/>
    <w:rsid w:val="00D80EC8"/>
    <w:rsid w:val="00D81D16"/>
    <w:rsid w:val="00D82360"/>
    <w:rsid w:val="00D82DD2"/>
    <w:rsid w:val="00D84248"/>
    <w:rsid w:val="00D84BC0"/>
    <w:rsid w:val="00D85E9D"/>
    <w:rsid w:val="00D85F8B"/>
    <w:rsid w:val="00D86E1D"/>
    <w:rsid w:val="00D87737"/>
    <w:rsid w:val="00D87C45"/>
    <w:rsid w:val="00D90CE0"/>
    <w:rsid w:val="00D944C0"/>
    <w:rsid w:val="00D949E0"/>
    <w:rsid w:val="00D955B3"/>
    <w:rsid w:val="00D966A7"/>
    <w:rsid w:val="00DA0A2B"/>
    <w:rsid w:val="00DA0DD1"/>
    <w:rsid w:val="00DA3DBF"/>
    <w:rsid w:val="00DA5164"/>
    <w:rsid w:val="00DA58A9"/>
    <w:rsid w:val="00DB08F1"/>
    <w:rsid w:val="00DB0CC9"/>
    <w:rsid w:val="00DB2D14"/>
    <w:rsid w:val="00DB519B"/>
    <w:rsid w:val="00DB7616"/>
    <w:rsid w:val="00DB7866"/>
    <w:rsid w:val="00DB7E63"/>
    <w:rsid w:val="00DC21CF"/>
    <w:rsid w:val="00DC3913"/>
    <w:rsid w:val="00DC717F"/>
    <w:rsid w:val="00DD0215"/>
    <w:rsid w:val="00DD0DE3"/>
    <w:rsid w:val="00DD1295"/>
    <w:rsid w:val="00DD16E4"/>
    <w:rsid w:val="00DD2A9E"/>
    <w:rsid w:val="00DD438A"/>
    <w:rsid w:val="00DD4704"/>
    <w:rsid w:val="00DD5083"/>
    <w:rsid w:val="00DD59E3"/>
    <w:rsid w:val="00DD631E"/>
    <w:rsid w:val="00DD7580"/>
    <w:rsid w:val="00DE0416"/>
    <w:rsid w:val="00DE1FBF"/>
    <w:rsid w:val="00DE2651"/>
    <w:rsid w:val="00DE356B"/>
    <w:rsid w:val="00DE4BF8"/>
    <w:rsid w:val="00DE4C29"/>
    <w:rsid w:val="00DE4F48"/>
    <w:rsid w:val="00DE50C3"/>
    <w:rsid w:val="00DE5327"/>
    <w:rsid w:val="00DE6ED5"/>
    <w:rsid w:val="00DF0712"/>
    <w:rsid w:val="00DF0A9F"/>
    <w:rsid w:val="00DF0EB0"/>
    <w:rsid w:val="00DF0F70"/>
    <w:rsid w:val="00DF125B"/>
    <w:rsid w:val="00DF18A1"/>
    <w:rsid w:val="00DF2C33"/>
    <w:rsid w:val="00DF4205"/>
    <w:rsid w:val="00DF6E09"/>
    <w:rsid w:val="00E0225A"/>
    <w:rsid w:val="00E0383D"/>
    <w:rsid w:val="00E03C5A"/>
    <w:rsid w:val="00E05577"/>
    <w:rsid w:val="00E056BE"/>
    <w:rsid w:val="00E05CF2"/>
    <w:rsid w:val="00E05E77"/>
    <w:rsid w:val="00E068DD"/>
    <w:rsid w:val="00E109E2"/>
    <w:rsid w:val="00E10B5F"/>
    <w:rsid w:val="00E1113F"/>
    <w:rsid w:val="00E12D5A"/>
    <w:rsid w:val="00E13FCF"/>
    <w:rsid w:val="00E14816"/>
    <w:rsid w:val="00E16E0F"/>
    <w:rsid w:val="00E17B0C"/>
    <w:rsid w:val="00E204D7"/>
    <w:rsid w:val="00E20CB7"/>
    <w:rsid w:val="00E21681"/>
    <w:rsid w:val="00E23C6E"/>
    <w:rsid w:val="00E24004"/>
    <w:rsid w:val="00E26211"/>
    <w:rsid w:val="00E26362"/>
    <w:rsid w:val="00E26B25"/>
    <w:rsid w:val="00E26C9E"/>
    <w:rsid w:val="00E27400"/>
    <w:rsid w:val="00E31490"/>
    <w:rsid w:val="00E31AEC"/>
    <w:rsid w:val="00E31BD6"/>
    <w:rsid w:val="00E31C61"/>
    <w:rsid w:val="00E31FCF"/>
    <w:rsid w:val="00E3441B"/>
    <w:rsid w:val="00E358D2"/>
    <w:rsid w:val="00E35F26"/>
    <w:rsid w:val="00E37006"/>
    <w:rsid w:val="00E3724D"/>
    <w:rsid w:val="00E40EFB"/>
    <w:rsid w:val="00E410F8"/>
    <w:rsid w:val="00E41852"/>
    <w:rsid w:val="00E42A01"/>
    <w:rsid w:val="00E4359F"/>
    <w:rsid w:val="00E43AC3"/>
    <w:rsid w:val="00E455AF"/>
    <w:rsid w:val="00E45E87"/>
    <w:rsid w:val="00E471DE"/>
    <w:rsid w:val="00E51467"/>
    <w:rsid w:val="00E51BBA"/>
    <w:rsid w:val="00E51D0C"/>
    <w:rsid w:val="00E53467"/>
    <w:rsid w:val="00E547F6"/>
    <w:rsid w:val="00E547FB"/>
    <w:rsid w:val="00E5523E"/>
    <w:rsid w:val="00E56DFF"/>
    <w:rsid w:val="00E579DC"/>
    <w:rsid w:val="00E60F1A"/>
    <w:rsid w:val="00E64813"/>
    <w:rsid w:val="00E65FFF"/>
    <w:rsid w:val="00E70BE9"/>
    <w:rsid w:val="00E712C2"/>
    <w:rsid w:val="00E7224B"/>
    <w:rsid w:val="00E72434"/>
    <w:rsid w:val="00E72AD1"/>
    <w:rsid w:val="00E75B73"/>
    <w:rsid w:val="00E7637B"/>
    <w:rsid w:val="00E77231"/>
    <w:rsid w:val="00E81211"/>
    <w:rsid w:val="00E82AA9"/>
    <w:rsid w:val="00E84A0B"/>
    <w:rsid w:val="00E84AF3"/>
    <w:rsid w:val="00E8722D"/>
    <w:rsid w:val="00E95514"/>
    <w:rsid w:val="00E95F8C"/>
    <w:rsid w:val="00EA05A2"/>
    <w:rsid w:val="00EA1224"/>
    <w:rsid w:val="00EA1D42"/>
    <w:rsid w:val="00EA4DDD"/>
    <w:rsid w:val="00EA6677"/>
    <w:rsid w:val="00EA6E0F"/>
    <w:rsid w:val="00EA7B26"/>
    <w:rsid w:val="00EB0249"/>
    <w:rsid w:val="00EB0CC1"/>
    <w:rsid w:val="00EB3986"/>
    <w:rsid w:val="00EB4EF2"/>
    <w:rsid w:val="00EB77E7"/>
    <w:rsid w:val="00EC2463"/>
    <w:rsid w:val="00EC29C7"/>
    <w:rsid w:val="00EC3B45"/>
    <w:rsid w:val="00EC4671"/>
    <w:rsid w:val="00EC52B5"/>
    <w:rsid w:val="00EC70F2"/>
    <w:rsid w:val="00EC787A"/>
    <w:rsid w:val="00ED0306"/>
    <w:rsid w:val="00ED0E29"/>
    <w:rsid w:val="00ED1307"/>
    <w:rsid w:val="00ED2CCB"/>
    <w:rsid w:val="00ED2D24"/>
    <w:rsid w:val="00ED4B91"/>
    <w:rsid w:val="00ED53BB"/>
    <w:rsid w:val="00ED6379"/>
    <w:rsid w:val="00ED7D1E"/>
    <w:rsid w:val="00EE048F"/>
    <w:rsid w:val="00EE0A89"/>
    <w:rsid w:val="00EE13EB"/>
    <w:rsid w:val="00EE163D"/>
    <w:rsid w:val="00EE4EAF"/>
    <w:rsid w:val="00EE6CF9"/>
    <w:rsid w:val="00EF16C5"/>
    <w:rsid w:val="00EF3403"/>
    <w:rsid w:val="00EF67BF"/>
    <w:rsid w:val="00F00587"/>
    <w:rsid w:val="00F01DA7"/>
    <w:rsid w:val="00F02254"/>
    <w:rsid w:val="00F0340D"/>
    <w:rsid w:val="00F04086"/>
    <w:rsid w:val="00F059EC"/>
    <w:rsid w:val="00F06773"/>
    <w:rsid w:val="00F06B51"/>
    <w:rsid w:val="00F075F2"/>
    <w:rsid w:val="00F07DEF"/>
    <w:rsid w:val="00F1245C"/>
    <w:rsid w:val="00F13982"/>
    <w:rsid w:val="00F13BA8"/>
    <w:rsid w:val="00F15210"/>
    <w:rsid w:val="00F170E9"/>
    <w:rsid w:val="00F17490"/>
    <w:rsid w:val="00F17A7C"/>
    <w:rsid w:val="00F2053D"/>
    <w:rsid w:val="00F21B9D"/>
    <w:rsid w:val="00F2329D"/>
    <w:rsid w:val="00F23582"/>
    <w:rsid w:val="00F24F43"/>
    <w:rsid w:val="00F2618F"/>
    <w:rsid w:val="00F30F34"/>
    <w:rsid w:val="00F31041"/>
    <w:rsid w:val="00F312BD"/>
    <w:rsid w:val="00F327A9"/>
    <w:rsid w:val="00F348FD"/>
    <w:rsid w:val="00F36F4A"/>
    <w:rsid w:val="00F40007"/>
    <w:rsid w:val="00F40EF6"/>
    <w:rsid w:val="00F40FBE"/>
    <w:rsid w:val="00F41412"/>
    <w:rsid w:val="00F417F4"/>
    <w:rsid w:val="00F4280D"/>
    <w:rsid w:val="00F42F02"/>
    <w:rsid w:val="00F43E3B"/>
    <w:rsid w:val="00F443EE"/>
    <w:rsid w:val="00F44DFB"/>
    <w:rsid w:val="00F45382"/>
    <w:rsid w:val="00F459F7"/>
    <w:rsid w:val="00F462D3"/>
    <w:rsid w:val="00F51BD5"/>
    <w:rsid w:val="00F51CB8"/>
    <w:rsid w:val="00F51EC3"/>
    <w:rsid w:val="00F551C7"/>
    <w:rsid w:val="00F554A4"/>
    <w:rsid w:val="00F56297"/>
    <w:rsid w:val="00F56953"/>
    <w:rsid w:val="00F56A15"/>
    <w:rsid w:val="00F56C01"/>
    <w:rsid w:val="00F6385D"/>
    <w:rsid w:val="00F65992"/>
    <w:rsid w:val="00F65A16"/>
    <w:rsid w:val="00F67B2B"/>
    <w:rsid w:val="00F705F6"/>
    <w:rsid w:val="00F70C09"/>
    <w:rsid w:val="00F72D01"/>
    <w:rsid w:val="00F72EC7"/>
    <w:rsid w:val="00F73CC9"/>
    <w:rsid w:val="00F756EA"/>
    <w:rsid w:val="00F75AF9"/>
    <w:rsid w:val="00F766A8"/>
    <w:rsid w:val="00F8046F"/>
    <w:rsid w:val="00F805B6"/>
    <w:rsid w:val="00F80BF0"/>
    <w:rsid w:val="00F81AAC"/>
    <w:rsid w:val="00F825C7"/>
    <w:rsid w:val="00F82AC0"/>
    <w:rsid w:val="00F84AEB"/>
    <w:rsid w:val="00F86BF9"/>
    <w:rsid w:val="00F9003C"/>
    <w:rsid w:val="00F91DE8"/>
    <w:rsid w:val="00F94E3B"/>
    <w:rsid w:val="00F966CF"/>
    <w:rsid w:val="00F96F28"/>
    <w:rsid w:val="00F97757"/>
    <w:rsid w:val="00FA21D9"/>
    <w:rsid w:val="00FA3BED"/>
    <w:rsid w:val="00FA4639"/>
    <w:rsid w:val="00FA4B44"/>
    <w:rsid w:val="00FA5772"/>
    <w:rsid w:val="00FA67E8"/>
    <w:rsid w:val="00FA6B0A"/>
    <w:rsid w:val="00FA75EC"/>
    <w:rsid w:val="00FA79F7"/>
    <w:rsid w:val="00FB458F"/>
    <w:rsid w:val="00FB4A0C"/>
    <w:rsid w:val="00FB569F"/>
    <w:rsid w:val="00FB5E7B"/>
    <w:rsid w:val="00FB7793"/>
    <w:rsid w:val="00FC02D4"/>
    <w:rsid w:val="00FC110B"/>
    <w:rsid w:val="00FC1B5D"/>
    <w:rsid w:val="00FC1CFC"/>
    <w:rsid w:val="00FC3004"/>
    <w:rsid w:val="00FC64EE"/>
    <w:rsid w:val="00FC664E"/>
    <w:rsid w:val="00FC7ECA"/>
    <w:rsid w:val="00FC7EE5"/>
    <w:rsid w:val="00FD3CC9"/>
    <w:rsid w:val="00FD459D"/>
    <w:rsid w:val="00FD45BB"/>
    <w:rsid w:val="00FD494C"/>
    <w:rsid w:val="00FD5828"/>
    <w:rsid w:val="00FD66AE"/>
    <w:rsid w:val="00FD6EEB"/>
    <w:rsid w:val="00FD7C4C"/>
    <w:rsid w:val="00FD7E27"/>
    <w:rsid w:val="00FE10C0"/>
    <w:rsid w:val="00FE15F9"/>
    <w:rsid w:val="00FE1A61"/>
    <w:rsid w:val="00FE1DCB"/>
    <w:rsid w:val="00FE2617"/>
    <w:rsid w:val="00FE3CFC"/>
    <w:rsid w:val="00FE41D8"/>
    <w:rsid w:val="00FE4947"/>
    <w:rsid w:val="00FE681F"/>
    <w:rsid w:val="00FE6AFA"/>
    <w:rsid w:val="00FF0074"/>
    <w:rsid w:val="00FF1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ConsPlusNormal">
    <w:name w:val="ConsPlusNormal"/>
    <w:rsid w:val="00493B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3B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93B7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DD6C5005DF9FB21AF75508A7F19EED5FBAB16B2443AC44EF75AA2AFF49502897A4F597FD67AD762DD65307FEbAC4J" TargetMode="External"/><Relationship Id="rId21" Type="http://schemas.openxmlformats.org/officeDocument/2006/relationships/hyperlink" Target="consultantplus://offline/ref=55DD6C5005DF9FB21AF75508A7F19EED5FBAB16B2443AE4CEA73AB2AFF49502897A4F597FD67AD762DD65204F6bAC9J" TargetMode="External"/><Relationship Id="rId42" Type="http://schemas.openxmlformats.org/officeDocument/2006/relationships/hyperlink" Target="consultantplus://offline/ref=55DD6C5005DF9FB21AF75508A7F19EED5FBAB16B2443AE4CEA73AB2AFF49502897A4F597FD67AD762DD65204F6bAC9J" TargetMode="External"/><Relationship Id="rId63" Type="http://schemas.openxmlformats.org/officeDocument/2006/relationships/hyperlink" Target="consultantplus://offline/ref=55DD6C5005DF9FB21AF75508A7F19EED5FBAB16B2443A841E97CA72AFF49502897A4F597FD67AD762DD65307FEbAC5J" TargetMode="External"/><Relationship Id="rId84" Type="http://schemas.openxmlformats.org/officeDocument/2006/relationships/hyperlink" Target="consultantplus://offline/ref=55DD6C5005DF9FB21AF75508A7F19EED5FBAB16B2443AB47EB70A82AFF49502897A4F597FD67AD762DD65307FCbAC1J" TargetMode="External"/><Relationship Id="rId138" Type="http://schemas.openxmlformats.org/officeDocument/2006/relationships/hyperlink" Target="consultantplus://offline/ref=55DD6C5005DF9FB21AF75508A7F19EED5FBAB16B2445A841EC74A477F541092495A3FAC8EA60E47A2CD65303bFC8J" TargetMode="External"/><Relationship Id="rId159" Type="http://schemas.openxmlformats.org/officeDocument/2006/relationships/hyperlink" Target="consultantplus://offline/ref=55DD6C5005DF9FB21AF75508A7F19EED5FBAB16B2443A841E97CA72AFF49502897A4F597FD67AD762DD65307FDbAC5J" TargetMode="External"/><Relationship Id="rId170" Type="http://schemas.openxmlformats.org/officeDocument/2006/relationships/hyperlink" Target="consultantplus://offline/ref=55DD6C5005DF9FB21AF75508A7F19EED5FBAB16B2443AE4DE97DA72AFF49502897A4F597FD67AD762DD65305FBbAC0J" TargetMode="External"/><Relationship Id="rId191" Type="http://schemas.openxmlformats.org/officeDocument/2006/relationships/hyperlink" Target="consultantplus://offline/ref=55DD6C5005DF9FB21AF75508A7F19EED5FBAB16B2443A841EC71AE2AFF49502897A4F597FD67AD762DD65305F8bAC9J" TargetMode="External"/><Relationship Id="rId205" Type="http://schemas.openxmlformats.org/officeDocument/2006/relationships/hyperlink" Target="consultantplus://offline/ref=55DD6C5005DF9FB21AF75508A7F19EED5FBAB16B2443AC44EF75AA2AFF49502897A4F597FD67AD762DD65307F9bAC0J" TargetMode="External"/><Relationship Id="rId16" Type="http://schemas.openxmlformats.org/officeDocument/2006/relationships/hyperlink" Target="consultantplus://offline/ref=55DD6C5005DF9FB21AF75508A7F19EED5FBAB16B2443A646EB71AC2AFF49502897A4F597FD67AD762DD65306F9bAC2J" TargetMode="External"/><Relationship Id="rId107" Type="http://schemas.openxmlformats.org/officeDocument/2006/relationships/hyperlink" Target="consultantplus://offline/ref=55DD6C5005DF9FB21AF75508A7F19EED5FBAB16B2443A644EA7DAE2AFF49502897A4F597FD67AD762DD65307FAbAC1J" TargetMode="External"/><Relationship Id="rId11" Type="http://schemas.openxmlformats.org/officeDocument/2006/relationships/hyperlink" Target="consultantplus://offline/ref=55DD6C5005DF9FB21AF75508A7F19EED5FBAB16B2443AD41EF7CAF2AFF49502897A4F597FD67AD762DD65307FFbAC4J" TargetMode="External"/><Relationship Id="rId32" Type="http://schemas.openxmlformats.org/officeDocument/2006/relationships/hyperlink" Target="consultantplus://offline/ref=55DD6C5005DF9FB21AF75508A7F19EED5FBAB16B2443AD44EF72A62AFF49502897A4F597FD67AD762DD65307FFbAC4J" TargetMode="External"/><Relationship Id="rId37" Type="http://schemas.openxmlformats.org/officeDocument/2006/relationships/hyperlink" Target="consultantplus://offline/ref=55DD6C5005DF9FB21AF75508A7F19EED5FBAB16B2443A646EB71AC2AFF49502897A4F597FD67AD762DD65306F9bAC6J" TargetMode="External"/><Relationship Id="rId53" Type="http://schemas.openxmlformats.org/officeDocument/2006/relationships/hyperlink" Target="consultantplus://offline/ref=55DD6C5005DF9FB21AF75508A7F19EED5FBAB16B2443A646EB71AC2AFF49502897A4F597FD67AD762DD65306F9bAC9J" TargetMode="External"/><Relationship Id="rId58" Type="http://schemas.openxmlformats.org/officeDocument/2006/relationships/hyperlink" Target="consultantplus://offline/ref=55DD6C5005DF9FB21AF75508A7F19EED5FBAB16B2443A846EE72AD2AFF49502897A4F597FD67AD762DD65303F9bAC1J" TargetMode="External"/><Relationship Id="rId74" Type="http://schemas.openxmlformats.org/officeDocument/2006/relationships/hyperlink" Target="consultantplus://offline/ref=55DD6C5005DF9FB21AF75508A7F19EED5FBAB16B2443A846EE74AB2AFF49502897A4F597FD67AD762DD65307FCbAC1J" TargetMode="External"/><Relationship Id="rId79" Type="http://schemas.openxmlformats.org/officeDocument/2006/relationships/hyperlink" Target="consultantplus://offline/ref=55DD6C5005DF9FB21AF75508A7F19EED5FBAB16B2443AC44EF75AA2AFF49502897A4F597FD67AD762DD65307FEbAC3J" TargetMode="External"/><Relationship Id="rId102" Type="http://schemas.openxmlformats.org/officeDocument/2006/relationships/hyperlink" Target="consultantplus://offline/ref=55DD6C5005DF9FB21AF75508A7F19EED5FBAB16B2443A644EA7DAE2AFF49502897A4F597FD67AD762DD65305F8bAC9J" TargetMode="External"/><Relationship Id="rId123" Type="http://schemas.openxmlformats.org/officeDocument/2006/relationships/hyperlink" Target="consultantplus://offline/ref=55DD6C5005DF9FB21AF75508A7F19EED5FBAB16B2443AE4CEA73AB2AFF49502897A4F597FD67AD762DD65204FAbAC1J" TargetMode="External"/><Relationship Id="rId128" Type="http://schemas.openxmlformats.org/officeDocument/2006/relationships/hyperlink" Target="consultantplus://offline/ref=55DD6C5005DF9FB21AF75508A7F19EED5FBAB16B2443A841E97CA72AFF49502897A4F597FD67AD762DD65307FDbAC1J" TargetMode="External"/><Relationship Id="rId144" Type="http://schemas.openxmlformats.org/officeDocument/2006/relationships/hyperlink" Target="consultantplus://offline/ref=55DD6C5005DF9FB21AF75508A7F19EED5FBAB16B2443AD46E377A62AFF49502897A4F597FD67AD762DD65306F7bAC0J" TargetMode="External"/><Relationship Id="rId149" Type="http://schemas.openxmlformats.org/officeDocument/2006/relationships/hyperlink" Target="consultantplus://offline/ref=55DD6C5005DF9FB21AF75508A7F19EED5FBAB16B2443A846EE74AB2AFF49502897A4F597FD67AD762DD65307FCbAC1J" TargetMode="External"/><Relationship Id="rId5" Type="http://schemas.openxmlformats.org/officeDocument/2006/relationships/hyperlink" Target="consultantplus://offline/ref=55DD6C5005DF9FB21AF75508A7F19EED5FBAB16B2443AF43EC72AC2AFF49502897A4F597FD67AD762DD65306FBbAC5J" TargetMode="External"/><Relationship Id="rId90" Type="http://schemas.openxmlformats.org/officeDocument/2006/relationships/hyperlink" Target="consultantplus://offline/ref=55DD6C5005DF9FB21AF75508A7F19EED5FBAB16B2443A647E376AC2AFF49502897A4F597FD67AD762DD65307FEbAC4J" TargetMode="External"/><Relationship Id="rId95" Type="http://schemas.openxmlformats.org/officeDocument/2006/relationships/hyperlink" Target="consultantplus://offline/ref=55DD6C5005DF9FB21AF75508A7F19EED5FBAB16B2443A647ED7DA82AFF49502897A4F597FD67AD762DD65307FFbAC7J" TargetMode="External"/><Relationship Id="rId160" Type="http://schemas.openxmlformats.org/officeDocument/2006/relationships/hyperlink" Target="consultantplus://offline/ref=55DD6C5005DF9FB21AF75508A7F19EED5FBAB16B2443AC44EF75AA2AFF49502897A4F597FD67AD762DD65307FCbAC9J" TargetMode="External"/><Relationship Id="rId165" Type="http://schemas.openxmlformats.org/officeDocument/2006/relationships/hyperlink" Target="consultantplus://offline/ref=55DD6C5005DF9FB21AF75508A7F19EED5FBAB16B2443AE4CEA73AB2AFF49502897A4F597FD67AD762DD65204F8bAC2J" TargetMode="External"/><Relationship Id="rId181" Type="http://schemas.openxmlformats.org/officeDocument/2006/relationships/hyperlink" Target="consultantplus://offline/ref=55DD6C5005DF9FB21AF75508A7F19EED5FBAB16B2443A841EC71AE2AFF49502897A4F597FD67AD762DD65305F6bAC1J" TargetMode="External"/><Relationship Id="rId186" Type="http://schemas.openxmlformats.org/officeDocument/2006/relationships/hyperlink" Target="consultantplus://offline/ref=55DD6C5005DF9FB21AF75508A7F19EED5FBAB16B2443AE4CEA73AB2AFF49502897A4F597FD67AD762DD65203FCbAC2J" TargetMode="External"/><Relationship Id="rId22" Type="http://schemas.openxmlformats.org/officeDocument/2006/relationships/hyperlink" Target="consultantplus://offline/ref=55DD6C5005DF9FB21AF75508A7F19EED5FBAB16B2443AE4CEA73AB2AFF49502897A4F597FD67AD762DD65203FCbAC8J" TargetMode="External"/><Relationship Id="rId27" Type="http://schemas.openxmlformats.org/officeDocument/2006/relationships/hyperlink" Target="consultantplus://offline/ref=55DD6C5005DF9FB21AF75508A7F19EED5FBAB16B2443A646EB71AC2AFF49502897A4F597FD67AD762DD65306F9bAC7J" TargetMode="External"/><Relationship Id="rId43" Type="http://schemas.openxmlformats.org/officeDocument/2006/relationships/hyperlink" Target="consultantplus://offline/ref=55DD6C5005DF9FB21AF75508A7F19EED5FBAB16B2443AD44EF72A62AFF49502897A4F597FD67AD762DD65307FFbAC7J" TargetMode="External"/><Relationship Id="rId48" Type="http://schemas.openxmlformats.org/officeDocument/2006/relationships/hyperlink" Target="consultantplus://offline/ref=55DD6C5005DF9FB21AF75508A7F19EED5FBAB16B2443AE4CEA73AB2AFF49502897A4F597FD67AD762DD65203FFbAC0J" TargetMode="External"/><Relationship Id="rId64" Type="http://schemas.openxmlformats.org/officeDocument/2006/relationships/hyperlink" Target="consultantplus://offline/ref=55DD6C5005DF9FB21AF75508A7F19EED5FBAB16B2443AE4CEA73AB2AFF49502897A4F597FD67AD762DD65204FAbAC1J" TargetMode="External"/><Relationship Id="rId69" Type="http://schemas.openxmlformats.org/officeDocument/2006/relationships/hyperlink" Target="consultantplus://offline/ref=55DD6C5005DF9FB21AF75508A7F19EED5FBAB16B2443AC44EF75AA2AFF49502897A4F597FD67AD762DD65307FFbAC9J" TargetMode="External"/><Relationship Id="rId113" Type="http://schemas.openxmlformats.org/officeDocument/2006/relationships/hyperlink" Target="consultantplus://offline/ref=55DD6C5005DF9FB21AF75508A7F19EED5FBAB16B2443AC44E976AE2AFF49502897A4F597FD67AD762DD65307FCbAC1J" TargetMode="External"/><Relationship Id="rId118" Type="http://schemas.openxmlformats.org/officeDocument/2006/relationships/hyperlink" Target="consultantplus://offline/ref=55DD6C5005DF9FB21AF75508A7F19EED5FBAB16B2443AC44EF75AA2AFF49502897A4F597FD67AD762DD65307FCbAC0J" TargetMode="External"/><Relationship Id="rId134" Type="http://schemas.openxmlformats.org/officeDocument/2006/relationships/hyperlink" Target="consultantplus://offline/ref=55DD6C5005DF9FB21AF75508A7F19EED5FBAB16B2443AE4CEA73AB2AFF49502897A4F597FD67AD762DD65204FAbAC1J" TargetMode="External"/><Relationship Id="rId139" Type="http://schemas.openxmlformats.org/officeDocument/2006/relationships/hyperlink" Target="consultantplus://offline/ref=55DD6C5005DF9FB21AF75508A7F19EED5FBAB16B2443A644EA7DAE2AFF49502897A4F597FD67AD762DD65305F8bAC9J" TargetMode="External"/><Relationship Id="rId80" Type="http://schemas.openxmlformats.org/officeDocument/2006/relationships/hyperlink" Target="consultantplus://offline/ref=55DD6C5005DF9FB21AF75508A7F19EED5FBAB16B2443A644EA7DAE2AFF49502897A4F597FD67AD762DD65307FAbAC1J" TargetMode="External"/><Relationship Id="rId85" Type="http://schemas.openxmlformats.org/officeDocument/2006/relationships/hyperlink" Target="consultantplus://offline/ref=55DD6C5005DF9FB21AF75508A7F19EED5FBAB16B2443AB47EB70A82AFF49502897A4F597FD67AD762DD65304F7bAC5J" TargetMode="External"/><Relationship Id="rId150" Type="http://schemas.openxmlformats.org/officeDocument/2006/relationships/hyperlink" Target="consultantplus://offline/ref=55DD6C5005DF9FB21AF75508A7F19EED5FBAB16B2443AC4CE27CA72AFF49502897A4F597FD67AD762DD65306F7bAC2J" TargetMode="External"/><Relationship Id="rId155" Type="http://schemas.openxmlformats.org/officeDocument/2006/relationships/hyperlink" Target="consultantplus://offline/ref=55DD6C5005DF9FB21AF75508A7F19EED5FBAB16B2443AC44E976AE2AFF49502897A4F597FD67AD762DD65304FCbAC3J" TargetMode="External"/><Relationship Id="rId171" Type="http://schemas.openxmlformats.org/officeDocument/2006/relationships/hyperlink" Target="consultantplus://offline/ref=55DD6C5005DF9FB21AF75508A7F19EED5FBAB16B2443A841E97CA72AFF49502897A4F597FD67AD762DD65307FDbAC7J" TargetMode="External"/><Relationship Id="rId176" Type="http://schemas.openxmlformats.org/officeDocument/2006/relationships/hyperlink" Target="consultantplus://offline/ref=55DD6C5005DF9FB21AF75508A7F19EED5FBAB16B2443A841EC71AE2AFF49502897A4F597FD67AD762DD65305F8bAC2J" TargetMode="External"/><Relationship Id="rId192" Type="http://schemas.openxmlformats.org/officeDocument/2006/relationships/hyperlink" Target="consultantplus://offline/ref=55DD6C5005DF9FB21AF75508A7F19EED5FBAB16B2443A841EC71AE2AFF49502897A4F597FD67AD762DD65105F7bAC4J" TargetMode="External"/><Relationship Id="rId197" Type="http://schemas.openxmlformats.org/officeDocument/2006/relationships/hyperlink" Target="consultantplus://offline/ref=55DD6C5005DF9FB21AF75508A7F19EED5FBAB16B2443A841EC71AE2AFF49502897A4F597FD67AD762DD6510FFDbAC6J" TargetMode="External"/><Relationship Id="rId206" Type="http://schemas.openxmlformats.org/officeDocument/2006/relationships/hyperlink" Target="consultantplus://offline/ref=55DD6C5005DF9FB21AF75508A7F19EED5FBAB16B2443A846EE75AC2AFF49502897A4F597FD67AD762DD65305FDbAC2J" TargetMode="External"/><Relationship Id="rId201" Type="http://schemas.openxmlformats.org/officeDocument/2006/relationships/hyperlink" Target="consultantplus://offline/ref=55DD6C5005DF9FB21AF75508A7F19EED5FBAB16B2443AB44EB72A82AFF49502897A4F597FD67AD762DD65307FAbAC5J" TargetMode="External"/><Relationship Id="rId12" Type="http://schemas.openxmlformats.org/officeDocument/2006/relationships/hyperlink" Target="consultantplus://offline/ref=55DD6C5005DF9FB21AF75508A7F19EED5FBAB16B2443AB44EB72A82AFF49502897A4F597FD67AD762DD65307FAbAC5J" TargetMode="External"/><Relationship Id="rId17" Type="http://schemas.openxmlformats.org/officeDocument/2006/relationships/hyperlink" Target="consultantplus://offline/ref=55DD6C5005DF9FB21AF75508A7F19EED5FBAB16B2443AE4CEA73AB2AFF49502897A4F597FD67AD762DD65204F9bAC0J" TargetMode="External"/><Relationship Id="rId33" Type="http://schemas.openxmlformats.org/officeDocument/2006/relationships/hyperlink" Target="consultantplus://offline/ref=55DD6C5005DF9FB21AF75508A7F19EED5FBAB16B2443AD41EF7CAF2AFF49502897A4F597FD67AD762DD65307FFbAC4J" TargetMode="External"/><Relationship Id="rId38" Type="http://schemas.openxmlformats.org/officeDocument/2006/relationships/hyperlink" Target="consultantplus://offline/ref=55DD6C5005DF9FB21AF75508A7F19EED5FBAB16B2443AE4CEA73AB2AFF49502897A4F597FD67AD762DD65204F9bAC0J" TargetMode="External"/><Relationship Id="rId59" Type="http://schemas.openxmlformats.org/officeDocument/2006/relationships/hyperlink" Target="consultantplus://offline/ref=55DD6C5005DF9FB21AF75508A7F19EED5FBAB16B2443A846EE72AD2AFF49502897A4F597FD67AD762DD65305F7bAC1J" TargetMode="External"/><Relationship Id="rId103" Type="http://schemas.openxmlformats.org/officeDocument/2006/relationships/hyperlink" Target="consultantplus://offline/ref=55DD6C5005DF9FB21AF75508A7F19EED5FBAB16B2445A841EC74A477F541092495A3FAC8EA60E47A2CD65303bFC8J" TargetMode="External"/><Relationship Id="rId108" Type="http://schemas.openxmlformats.org/officeDocument/2006/relationships/hyperlink" Target="consultantplus://offline/ref=55DD6C5005DF9FB21AF75508A7F19EED5FBAB16B2443A846EE74AB2AFF49502897A4F597FD67AD762DD65307FCbAC1J" TargetMode="External"/><Relationship Id="rId124" Type="http://schemas.openxmlformats.org/officeDocument/2006/relationships/hyperlink" Target="consultantplus://offline/ref=55DD6C5005DF9FB21AF75508A7F19EED5FBAB16B2443AE4CEA73AB2AFF49502897A4F597FD67AD762DD65203FDbAC8J" TargetMode="External"/><Relationship Id="rId129" Type="http://schemas.openxmlformats.org/officeDocument/2006/relationships/hyperlink" Target="consultantplus://offline/ref=55DD6C5005DF9FB21AF75508A7F19EED5FBAB16B2443AE4CEA73AB2AFF49502897A4F597FD67AD762DD65204F9bAC4J" TargetMode="External"/><Relationship Id="rId54" Type="http://schemas.openxmlformats.org/officeDocument/2006/relationships/hyperlink" Target="consultantplus://offline/ref=55DD6C5005DF9FB21AF75508A7F19EED5FBAB16B2443A841E97CA72AFF49502897A4F597FD67AD762DD65307FFbAC9J" TargetMode="External"/><Relationship Id="rId70" Type="http://schemas.openxmlformats.org/officeDocument/2006/relationships/hyperlink" Target="consultantplus://offline/ref=55DD6C5005DF9FB21AF75508A7F19EED5FBAB16B2443A644EA7DAE2AFF49502897A4F597FD67AD762DD65305F8bAC9J" TargetMode="External"/><Relationship Id="rId75" Type="http://schemas.openxmlformats.org/officeDocument/2006/relationships/hyperlink" Target="consultantplus://offline/ref=55DD6C5005DF9FB21AF75508A7F19EED5FBAB16B2443AF43EC72AC2AFF49502897A4F597FD67AD762DD65306FBbAC6J" TargetMode="External"/><Relationship Id="rId91" Type="http://schemas.openxmlformats.org/officeDocument/2006/relationships/hyperlink" Target="consultantplus://offline/ref=55DD6C5005DF9FB21AF75508A7F19EED5FBAB16B2443A647E376AC2AFF49502897A4bFC5J" TargetMode="External"/><Relationship Id="rId96" Type="http://schemas.openxmlformats.org/officeDocument/2006/relationships/hyperlink" Target="consultantplus://offline/ref=55DD6C5005DF9FB21AF75508A7F19EED5FBAB16B2443AF4DE874A72AFF49502897A4F597FD67AD762DD65306F6bAC3J" TargetMode="External"/><Relationship Id="rId140" Type="http://schemas.openxmlformats.org/officeDocument/2006/relationships/hyperlink" Target="consultantplus://offline/ref=55DD6C5005DF9FB21AF75508A7F19EED5FBAB16B2445A841EC74A477F541092495A3FAC8EA60E47A2CD65303bFC8J" TargetMode="External"/><Relationship Id="rId145" Type="http://schemas.openxmlformats.org/officeDocument/2006/relationships/hyperlink" Target="consultantplus://offline/ref=55DD6C5005DF9FB21AF75508A7F19EED5FBAB16B2445A841EC74A477F541092495A3FAC8EA60E47A2CD65303bFC8J" TargetMode="External"/><Relationship Id="rId161" Type="http://schemas.openxmlformats.org/officeDocument/2006/relationships/hyperlink" Target="consultantplus://offline/ref=55DD6C5005DF9FB21AF75508A7F19EED5FBAB16B2443AE4CEA73AB2AFF49502897A4F597FD67AD762DD65203FFbAC8J" TargetMode="External"/><Relationship Id="rId166" Type="http://schemas.openxmlformats.org/officeDocument/2006/relationships/hyperlink" Target="consultantplus://offline/ref=55DD6C5005DF9FB21AF75508A7F19EED5FBAB16B2443AE4CEA73AB2AFF49502897A4F597FD67AD762DD65204F8bAC3J" TargetMode="External"/><Relationship Id="rId182" Type="http://schemas.openxmlformats.org/officeDocument/2006/relationships/hyperlink" Target="consultantplus://offline/ref=55DD6C5005DF9FB21AF75508A7F19EED5FBAB16B2443A841EC71AE2AFF49502897A4F597FD67AD762DD65105F7bAC7J" TargetMode="External"/><Relationship Id="rId187" Type="http://schemas.openxmlformats.org/officeDocument/2006/relationships/hyperlink" Target="consultantplus://offline/ref=55DD6C5005DF9FB21AF75508A7F19EED5FBAB16B2443A841EC71AE2AFF49502897A4F597FD67AD762DD65305F8bAC2J" TargetMode="External"/><Relationship Id="rId1" Type="http://schemas.openxmlformats.org/officeDocument/2006/relationships/styles" Target="styles.xml"/><Relationship Id="rId6" Type="http://schemas.openxmlformats.org/officeDocument/2006/relationships/hyperlink" Target="consultantplus://offline/ref=55DD6C5005DF9FB21AF75508A7F19EED5FBAB16B2443AC45E973AB2AFF49502897A4F597FD67AD762DD65307FFbAC4J" TargetMode="External"/><Relationship Id="rId23" Type="http://schemas.openxmlformats.org/officeDocument/2006/relationships/hyperlink" Target="consultantplus://offline/ref=55DD6C5005DF9FB21AF75508A7F19EED5FBAB16B2443AE4CEA73AB2AFF49502897A4F597FD67AD762DD65201FBbAC0J" TargetMode="External"/><Relationship Id="rId28" Type="http://schemas.openxmlformats.org/officeDocument/2006/relationships/hyperlink" Target="consultantplus://offline/ref=55DD6C5005DF9FB21AF75508A7F19EED5FBAB16B2443AF43EC72AC2AFF49502897A4F597FD67AD762DD65306FBbAC4J" TargetMode="External"/><Relationship Id="rId49" Type="http://schemas.openxmlformats.org/officeDocument/2006/relationships/hyperlink" Target="consultantplus://offline/ref=55DD6C5005DF9FB21AF75508A7F19EED5FBAB16B2443A647ED7DA82AFF49502897A4F597FD67AD762DD65307FFbAC7J" TargetMode="External"/><Relationship Id="rId114" Type="http://schemas.openxmlformats.org/officeDocument/2006/relationships/hyperlink" Target="consultantplus://offline/ref=55DD6C5005DF9FB21AF75508A7F19EED5FBAB16B2443AC44E976AE2AFF49502897A4F597FD67AD762DD65304FCbAC3J" TargetMode="External"/><Relationship Id="rId119" Type="http://schemas.openxmlformats.org/officeDocument/2006/relationships/hyperlink" Target="consultantplus://offline/ref=55DD6C5005DF9FB21AF75508A7F19EED5FBAB16B2443AE4CEA73AB2AFF49502897A4F597FD67AD762DD65203FFbAC8J" TargetMode="External"/><Relationship Id="rId44" Type="http://schemas.openxmlformats.org/officeDocument/2006/relationships/hyperlink" Target="consultantplus://offline/ref=55DD6C5005DF9FB21AF75508A7F19EED5FBAB16B2443AF43EC72AC2AFF49502897A4F597FD67AD762DD65306FBbAC7J" TargetMode="External"/><Relationship Id="rId60" Type="http://schemas.openxmlformats.org/officeDocument/2006/relationships/hyperlink" Target="consultantplus://offline/ref=55DD6C5005DF9FB21AF75508A7F19EED5FBAB16B2443A841E97CA72AFF49502897A4F597FD67AD762DD65307FEbAC0J" TargetMode="External"/><Relationship Id="rId65" Type="http://schemas.openxmlformats.org/officeDocument/2006/relationships/hyperlink" Target="consultantplus://offline/ref=55DD6C5005DF9FB21AF75508A7F19EED5FBAB16B2443AE4CEA73AB2AFF49502897A4F597FD67AD762DD65204FAbAC1J" TargetMode="External"/><Relationship Id="rId81" Type="http://schemas.openxmlformats.org/officeDocument/2006/relationships/hyperlink" Target="consultantplus://offline/ref=55DD6C5005DF9FB21AF75508A7F19EED5FBAB16B2443AC44EF75AA2AFF49502897A4F597FD67AD762DD65307FEbAC2J" TargetMode="External"/><Relationship Id="rId86" Type="http://schemas.openxmlformats.org/officeDocument/2006/relationships/hyperlink" Target="consultantplus://offline/ref=55DD6C5005DF9FB21AF75508A7F19EED5FBAB16B244AA643EF76A477F541092495A3FAC8EA60E47A2CD65303bFCEJ" TargetMode="External"/><Relationship Id="rId130" Type="http://schemas.openxmlformats.org/officeDocument/2006/relationships/hyperlink" Target="consultantplus://offline/ref=55DD6C5005DF9FB21AF75508A7F19EED5FBAB16B2443AD46E377A62AFF49502897A4F597FD67AD762DD65306F7bAC0J" TargetMode="External"/><Relationship Id="rId135" Type="http://schemas.openxmlformats.org/officeDocument/2006/relationships/hyperlink" Target="consultantplus://offline/ref=55DD6C5005DF9FB21AF75508A7F19EED5FBAB16B2443AC44EF75AA2AFF49502897A4F597FD67AD762DD65307FCbAC6J" TargetMode="External"/><Relationship Id="rId151" Type="http://schemas.openxmlformats.org/officeDocument/2006/relationships/hyperlink" Target="consultantplus://offline/ref=55DD6C5005DF9FB21AF75508A7F19EED5FBAB16B2443A644EA7DAE2AFF49502897A4F597FD67AD762DD65307FAbAC1J" TargetMode="External"/><Relationship Id="rId156" Type="http://schemas.openxmlformats.org/officeDocument/2006/relationships/hyperlink" Target="consultantplus://offline/ref=55DD6C5005DF9FB21AF75508A7F19EED5FBAB16B2443AC44E976AE2AFF49502897A4F597FD67AD762DD65307FBbAC0J" TargetMode="External"/><Relationship Id="rId177" Type="http://schemas.openxmlformats.org/officeDocument/2006/relationships/hyperlink" Target="consultantplus://offline/ref=55DD6C5005DF9FB21AF75508A7F19EED5FBAB16B2443A841EC71AE2AFF49502897A4F597FD67AD762DD65305F8bAC9J" TargetMode="External"/><Relationship Id="rId198" Type="http://schemas.openxmlformats.org/officeDocument/2006/relationships/hyperlink" Target="consultantplus://offline/ref=55DD6C5005DF9FB21AF75508A7F19EED5FBAB16B2443AD41EF7CAF2AFF49502897A4F597FD67AD762DD65307FEbAC3J" TargetMode="External"/><Relationship Id="rId172" Type="http://schemas.openxmlformats.org/officeDocument/2006/relationships/hyperlink" Target="consultantplus://offline/ref=55DD6C5005DF9FB21AF75508A7F19EED5FBAB16B2443AE4DE97DA72AFF49502897A4F597FD67AD762DD65305F9bAC5J" TargetMode="External"/><Relationship Id="rId193" Type="http://schemas.openxmlformats.org/officeDocument/2006/relationships/hyperlink" Target="consultantplus://offline/ref=55DD6C5005DF9FB21AF75508A7F19EED5FBAB16B2443A841EC71AE2AFF49502897A4F597FD67AD762DD65105F7bAC7J" TargetMode="External"/><Relationship Id="rId202" Type="http://schemas.openxmlformats.org/officeDocument/2006/relationships/hyperlink" Target="consultantplus://offline/ref=55DD6C5005DF9FB21AF75508A7F19EED5FBAB16B2443AE4CEA73AB2AFF49502897A4F597FD67AD762DD65204FCbAC9J" TargetMode="External"/><Relationship Id="rId207" Type="http://schemas.openxmlformats.org/officeDocument/2006/relationships/hyperlink" Target="consultantplus://offline/ref=55DD6C5005DF9FB21AF75508A7F19EED5FBAB16B2443A646EB71AC2AFF49502897A4F597FD67AD762DD65306F8bAC3J" TargetMode="External"/><Relationship Id="rId13" Type="http://schemas.openxmlformats.org/officeDocument/2006/relationships/hyperlink" Target="consultantplus://offline/ref=55DD6C5005DF9FB21AF75508A7F19EED5FBAB16B2443AB44E874AA2AFF49502897A4F597FD67AD762DD65307FFbAC5J" TargetMode="External"/><Relationship Id="rId18" Type="http://schemas.openxmlformats.org/officeDocument/2006/relationships/hyperlink" Target="consultantplus://offline/ref=55DD6C5005DF9FB21AF75508A7F19EED5FBAB16B2443AE4CEA73AB2AFF49502897A4F597FD67AD762DD65204F8bAC4J" TargetMode="External"/><Relationship Id="rId39" Type="http://schemas.openxmlformats.org/officeDocument/2006/relationships/hyperlink" Target="consultantplus://offline/ref=55DD6C5005DF9FB21AF75508A7F19EED5FBAB16B2443AE4CEA73AB2AFF49502897A4F597FD67AD762DD65204F8bAC4J" TargetMode="External"/><Relationship Id="rId109" Type="http://schemas.openxmlformats.org/officeDocument/2006/relationships/hyperlink" Target="consultantplus://offline/ref=55DD6C5005DF9FB21AF75508A7F19EED5FBAB16B2443AC4CE27CA72AFF49502897A4F597FD67AD762DD65306F7bAC2J" TargetMode="External"/><Relationship Id="rId34" Type="http://schemas.openxmlformats.org/officeDocument/2006/relationships/hyperlink" Target="consultantplus://offline/ref=55DD6C5005DF9FB21AF75508A7F19EED5FBAB16B2443AB44EB72A82AFF49502897A4F597FD67AD762DD65307FAbAC5J" TargetMode="External"/><Relationship Id="rId50" Type="http://schemas.openxmlformats.org/officeDocument/2006/relationships/hyperlink" Target="consultantplus://offline/ref=55DD6C5005DF9FB21AF75508A7F19EED5FBAB16B2443AC46E871AE2AFF49502897A4F597FD67AD762DD65306F9bAC6J" TargetMode="External"/><Relationship Id="rId55" Type="http://schemas.openxmlformats.org/officeDocument/2006/relationships/hyperlink" Target="consultantplus://offline/ref=55DD6C5005DF9FB21AF75508A7F19EED5FBAB16B2443A841E97CA72AFF49502897A4F597FD67AD762DD65307FFbAC8J" TargetMode="External"/><Relationship Id="rId76" Type="http://schemas.openxmlformats.org/officeDocument/2006/relationships/hyperlink" Target="consultantplus://offline/ref=55DD6C5005DF9FB21AF75508A7F19EED5FBAB16B2443AC44EF75AA2AFF49502897A4F597FD67AD762DD65307FEbAC0J" TargetMode="External"/><Relationship Id="rId97" Type="http://schemas.openxmlformats.org/officeDocument/2006/relationships/hyperlink" Target="consultantplus://offline/ref=55DD6C5005DF9FB21AF75508A7F19EED5FBAB16B2443A841E97CA72AFF49502897A4F597FD67AD762DD65307FEbAC6J" TargetMode="External"/><Relationship Id="rId104" Type="http://schemas.openxmlformats.org/officeDocument/2006/relationships/hyperlink" Target="consultantplus://offline/ref=55DD6C5005DF9FB21AF75508A7F19EED5FBAB16B2445A841EC74A477F541092495A3FAC8EA60E47A2CD65303bFC8J" TargetMode="External"/><Relationship Id="rId120" Type="http://schemas.openxmlformats.org/officeDocument/2006/relationships/hyperlink" Target="consultantplus://offline/ref=55DD6C5005DF9FB21AF75508A7F19EED5FBAB16B2443AC44EF75AA2AFF49502897A4F597FD67AD762DD65307FCbAC5J" TargetMode="External"/><Relationship Id="rId125" Type="http://schemas.openxmlformats.org/officeDocument/2006/relationships/hyperlink" Target="consultantplus://offline/ref=55DD6C5005DF9FB21AF75508A7F19EED5FBAB16B2443AE4CEA73AB2AFF49502897A4F597FD67AD762DD65203FCbAC2J" TargetMode="External"/><Relationship Id="rId141" Type="http://schemas.openxmlformats.org/officeDocument/2006/relationships/hyperlink" Target="consultantplus://offline/ref=55DD6C5005DF9FB21AF75508A7F19EED5FBAB16B2443AB4CEC74AD2AFF49502897A4F597FD67AD762DD65306F6bAC9J" TargetMode="External"/><Relationship Id="rId146" Type="http://schemas.openxmlformats.org/officeDocument/2006/relationships/hyperlink" Target="consultantplus://offline/ref=55DD6C5005DF9FB21AF75508A7F19EED5FBAB16B2443A644EA7DAE2AFF49502897A4F597FD67AD762DD65305F8bAC9J" TargetMode="External"/><Relationship Id="rId167" Type="http://schemas.openxmlformats.org/officeDocument/2006/relationships/hyperlink" Target="consultantplus://offline/ref=55DD6C5005DF9FB21AF75508A7F19EED5FBAB16B2443A646EB71AC2AFF49502897A4F597FD67AD762DD65306F8bAC1J" TargetMode="External"/><Relationship Id="rId188" Type="http://schemas.openxmlformats.org/officeDocument/2006/relationships/hyperlink" Target="consultantplus://offline/ref=55DD6C5005DF9FB21AF75508A7F19EED5FBAB16B2443A841EC71AE2AFF49502897A4F597FD67AD762DD65305F8bAC5J" TargetMode="External"/><Relationship Id="rId7" Type="http://schemas.openxmlformats.org/officeDocument/2006/relationships/hyperlink" Target="consultantplus://offline/ref=55DD6C5005DF9FB21AF75508A7F19EED5FBAB16B2443AC44EF75AA2AFF49502897A4F597FD67AD762DD65307FFbAC4J" TargetMode="External"/><Relationship Id="rId71" Type="http://schemas.openxmlformats.org/officeDocument/2006/relationships/hyperlink" Target="consultantplus://offline/ref=55DD6C5005DF9FB21AF75508A7F19EED5FBAB16B2445A841EC74A477F541092495A3FAC8EA60E47A2CD65303bFC8J" TargetMode="External"/><Relationship Id="rId92" Type="http://schemas.openxmlformats.org/officeDocument/2006/relationships/hyperlink" Target="consultantplus://offline/ref=55DD6C5005DF9FB21AF75508A7F19EED5FBAB16B2443AE4CEA73AB2AFF49502897A4F597FD67AD762DD65204F8bAC7J" TargetMode="External"/><Relationship Id="rId162" Type="http://schemas.openxmlformats.org/officeDocument/2006/relationships/hyperlink" Target="consultantplus://offline/ref=55DD6C5005DF9FB21AF75508A7F19EED5FBAB16B2443AC44EF75AA2AFF49502897A4F597FD67AD762DD65307FAbAC5J" TargetMode="External"/><Relationship Id="rId183" Type="http://schemas.openxmlformats.org/officeDocument/2006/relationships/hyperlink" Target="consultantplus://offline/ref=55DD6C5005DF9FB21AF75508A7F19EED5FBAB16B2443A841EC71AE2AFF49502897A4F597FD67AD762DD6510FFDbAC4J" TargetMode="External"/><Relationship Id="rId2" Type="http://schemas.openxmlformats.org/officeDocument/2006/relationships/settings" Target="settings.xml"/><Relationship Id="rId29" Type="http://schemas.openxmlformats.org/officeDocument/2006/relationships/hyperlink" Target="consultantplus://offline/ref=55DD6C5005DF9FB21AF75508A7F19EED5FBAB16B2443AC44EF75AA2AFF49502897A4F597FD67AD762DD65307FFbAC7J" TargetMode="External"/><Relationship Id="rId24" Type="http://schemas.openxmlformats.org/officeDocument/2006/relationships/hyperlink" Target="consultantplus://offline/ref=55DD6C5005DF9FB21AF75508A7F19EED5FBAB16B2443A646EB71AC2AFF49502897A4F597FD67AD762DD65306F9bAC4J" TargetMode="External"/><Relationship Id="rId40" Type="http://schemas.openxmlformats.org/officeDocument/2006/relationships/hyperlink" Target="consultantplus://offline/ref=55DD6C5005DF9FB21AF75508A7F19EED5FBAB16B2443AE4CEA73AB2AFF49502897A4F597FD67AD762DD65204F6bAC1J" TargetMode="External"/><Relationship Id="rId45" Type="http://schemas.openxmlformats.org/officeDocument/2006/relationships/hyperlink" Target="consultantplus://offline/ref=55DD6C5005DF9FB21AF75508A7F19EED5FBAB16B2443AC4CE27CA72AFF49502897A4F597FD67AD762DD65306F7bAC2J" TargetMode="External"/><Relationship Id="rId66" Type="http://schemas.openxmlformats.org/officeDocument/2006/relationships/hyperlink" Target="consultantplus://offline/ref=55DD6C5005DF9FB21AF75508A7F19EED5FBAB16B2443AA42E971AB2AFF49502897A4F597FD67AD762DD65307F7bAC2J" TargetMode="External"/><Relationship Id="rId87" Type="http://schemas.openxmlformats.org/officeDocument/2006/relationships/hyperlink" Target="consultantplus://offline/ref=55DD6C5005DF9FB21AF75508A7F19EED5FBAB16B244AA643EF76A477F541092495A3FAC8EA60E47A2CD65303bFCDJ" TargetMode="External"/><Relationship Id="rId110" Type="http://schemas.openxmlformats.org/officeDocument/2006/relationships/hyperlink" Target="consultantplus://offline/ref=55DD6C5005DF9FB21AF75508A7F19EED5FBAB16B2443A644EA7DAE2AFF49502897A4F597FD67AD762DD65307FAbAC1J" TargetMode="External"/><Relationship Id="rId115" Type="http://schemas.openxmlformats.org/officeDocument/2006/relationships/hyperlink" Target="consultantplus://offline/ref=55DD6C5005DF9FB21AF75508A7F19EED5FBAB16B2443AC44E976AE2AFF49502897A4F597FD67AD762DD65307FBbAC0J" TargetMode="External"/><Relationship Id="rId131" Type="http://schemas.openxmlformats.org/officeDocument/2006/relationships/hyperlink" Target="consultantplus://offline/ref=55DD6C5005DF9FB21AF75508A7F19EED5FBAB16B2443AD46E377A62AFF49502897A4F597FD67AD762DD65306F7bAC0J" TargetMode="External"/><Relationship Id="rId136" Type="http://schemas.openxmlformats.org/officeDocument/2006/relationships/hyperlink" Target="consultantplus://offline/ref=55DD6C5005DF9FB21AF75508A7F19EED5FBAB16B2443A647ED7DA82AFF49502897A4F597FD67AD762DD65307FFbAC7J" TargetMode="External"/><Relationship Id="rId157" Type="http://schemas.openxmlformats.org/officeDocument/2006/relationships/hyperlink" Target="consultantplus://offline/ref=55DD6C5005DF9FB21AF75508A7F19EED5FBAB16B2443AC44E976AE2AFF49502897A4F597FD67AD762DD65304FCbAC2J" TargetMode="External"/><Relationship Id="rId178" Type="http://schemas.openxmlformats.org/officeDocument/2006/relationships/hyperlink" Target="consultantplus://offline/ref=55DD6C5005DF9FB21AF75508A7F19EED5FBAB16B2443A841EC71AE2AFF49502897A4F597FD67AD762DD65304FFbAC5J" TargetMode="External"/><Relationship Id="rId61" Type="http://schemas.openxmlformats.org/officeDocument/2006/relationships/hyperlink" Target="consultantplus://offline/ref=55DD6C5005DF9FB21AF75508A7F19EED5FBAB16B2443A846EE72AD2AFF49502897A4F597FD67AD762DD65303F9bAC1J" TargetMode="External"/><Relationship Id="rId82" Type="http://schemas.openxmlformats.org/officeDocument/2006/relationships/hyperlink" Target="consultantplus://offline/ref=55DD6C5005DF9FB21AF75508A7F19EED5FBAB16B2443AB47EB70A82AFF49502897A4F597FD67AD762DD65307FDbAC4J" TargetMode="External"/><Relationship Id="rId152" Type="http://schemas.openxmlformats.org/officeDocument/2006/relationships/hyperlink" Target="consultantplus://offline/ref=55DD6C5005DF9FB21AF75508A7F19EED5FBAB16B2443AC44E976AE2AFF49502897A4F597FD67AD762DD65307FDbAC4J" TargetMode="External"/><Relationship Id="rId173" Type="http://schemas.openxmlformats.org/officeDocument/2006/relationships/hyperlink" Target="consultantplus://offline/ref=55DD6C5005DF9FB21AF75508A7F19EED5FBAB16B2443AD41EF7CAF2AFF49502897A4F597FD67AD762DD65307FFbAC9J" TargetMode="External"/><Relationship Id="rId194" Type="http://schemas.openxmlformats.org/officeDocument/2006/relationships/hyperlink" Target="consultantplus://offline/ref=55DD6C5005DF9FB21AF75508A7F19EED5FBAB16B2443A841EC71AE2AFF49502897A4F597FD67AD762DD6510FFDbAC4J" TargetMode="External"/><Relationship Id="rId199" Type="http://schemas.openxmlformats.org/officeDocument/2006/relationships/hyperlink" Target="consultantplus://offline/ref=55DD6C5005DF9FB21AF75508A7F19EED5FBAB16B2443AC44EF75AA2AFF49502897A4F597FD67AD762DD65307FAbAC9J" TargetMode="External"/><Relationship Id="rId203" Type="http://schemas.openxmlformats.org/officeDocument/2006/relationships/hyperlink" Target="consultantplus://offline/ref=55DD6C5005DF9FB21AF75508A7F19EED5FBAB16B2443A846EE75AC2AFF49502897A4F597FD67AD762DD65306F6bAC7J" TargetMode="External"/><Relationship Id="rId208" Type="http://schemas.openxmlformats.org/officeDocument/2006/relationships/hyperlink" Target="consultantplus://offline/ref=55DD6C5005DF9FB21AF75508A7F19EED5FBAB16B2443AF43ED77AC2AFF49502897A4F597FD67AD762DD65203FFbAC0J" TargetMode="External"/><Relationship Id="rId19" Type="http://schemas.openxmlformats.org/officeDocument/2006/relationships/hyperlink" Target="consultantplus://offline/ref=55DD6C5005DF9FB21AF75508A7F19EED5FBAB16B2443AE4CEA73AB2AFF49502897A4F597FD67AD762DD65204F6bAC1J" TargetMode="External"/><Relationship Id="rId14" Type="http://schemas.openxmlformats.org/officeDocument/2006/relationships/hyperlink" Target="consultantplus://offline/ref=55DD6C5005DF9FB21AF75508A7F19EED5FBAB16B2443A846EE75AC2AFF49502897A4F597FD67AD762DD65306F6bAC5J" TargetMode="External"/><Relationship Id="rId30" Type="http://schemas.openxmlformats.org/officeDocument/2006/relationships/hyperlink" Target="consultantplus://offline/ref=55DD6C5005DF9FB21AF75508A7F19EED5FBAB16B2443AC46E871AE2AFF49502897A4F597FD67AD762DD65306F9bAC6J" TargetMode="External"/><Relationship Id="rId35" Type="http://schemas.openxmlformats.org/officeDocument/2006/relationships/hyperlink" Target="consultantplus://offline/ref=55DD6C5005DF9FB21AF75508A7F19EED5FBAB16B2443A846EE75AC2AFF49502897A4F597FD67AD762DD65306F6bAC4J" TargetMode="External"/><Relationship Id="rId56" Type="http://schemas.openxmlformats.org/officeDocument/2006/relationships/hyperlink" Target="consultantplus://offline/ref=55DD6C5005DF9FB21AF75508A7F19EED5FBAB16B2443A846EE72AD2AFF49502897A4F597FD67AD762DD65303F9bAC1J" TargetMode="External"/><Relationship Id="rId77" Type="http://schemas.openxmlformats.org/officeDocument/2006/relationships/hyperlink" Target="consultantplus://offline/ref=55DD6C5005DF9FB21AF75508A7F19EED5FBAB16B2443AC4CE27CA72AFF49502897A4F597FD67AD762DD65306F7bAC2J" TargetMode="External"/><Relationship Id="rId100" Type="http://schemas.openxmlformats.org/officeDocument/2006/relationships/hyperlink" Target="consultantplus://offline/ref=55DD6C5005DF9FB21AF75508A7F19EED5FBAB16B2443AA42E971AB2AFF49502897A4F597FD67AD762DD65307F7bAC2J" TargetMode="External"/><Relationship Id="rId105" Type="http://schemas.openxmlformats.org/officeDocument/2006/relationships/hyperlink" Target="consultantplus://offline/ref=55DD6C5005DF9FB21AF75508A7F19EED5FBAB16B2443A644EA7DAE2AFF49502897A4F597FD67AD762DD65305F8bAC9J" TargetMode="External"/><Relationship Id="rId126" Type="http://schemas.openxmlformats.org/officeDocument/2006/relationships/hyperlink" Target="consultantplus://offline/ref=55DD6C5005DF9FB21AF75508A7F19EED5FBAB16B2443AE4CEA73AB2AFF49502897A4F597FD67AD762DD65204FAbAC1J" TargetMode="External"/><Relationship Id="rId147" Type="http://schemas.openxmlformats.org/officeDocument/2006/relationships/hyperlink" Target="consultantplus://offline/ref=55DD6C5005DF9FB21AF75508A7F19EED5FBAB16B2445A841EC74A477F541092495A3FAC8EA60E47A2CD65303bFC8J" TargetMode="External"/><Relationship Id="rId168" Type="http://schemas.openxmlformats.org/officeDocument/2006/relationships/hyperlink" Target="consultantplus://offline/ref=55DD6C5005DF9FB21AF75508A7F19EED5FBAB16B2443AE4CEA73AB2AFF49502897A4F597FD67AD762DD65204F8bAC3J" TargetMode="External"/><Relationship Id="rId8" Type="http://schemas.openxmlformats.org/officeDocument/2006/relationships/hyperlink" Target="consultantplus://offline/ref=55DD6C5005DF9FB21AF75508A7F19EED5FBAB16B2443AC46E871AE2AFF49502897A4F597FD67AD762DD65306F9bAC6J" TargetMode="External"/><Relationship Id="rId51" Type="http://schemas.openxmlformats.org/officeDocument/2006/relationships/hyperlink" Target="consultantplus://offline/ref=55DD6C5005DF9FB21AF75508A7F19EED5FBAB16B2443A644EF7DA72AFF49502897A4F597FD67AD762DD45203F6bAC9J" TargetMode="External"/><Relationship Id="rId72" Type="http://schemas.openxmlformats.org/officeDocument/2006/relationships/hyperlink" Target="consultantplus://offline/ref=55DD6C5005DF9FB21AF75508A7F19EED5FBAB16B2443AC44EF75AA2AFF49502897A4F597FD67AD762DD65307FEbAC1J" TargetMode="External"/><Relationship Id="rId93" Type="http://schemas.openxmlformats.org/officeDocument/2006/relationships/hyperlink" Target="consultantplus://offline/ref=55DD6C5005DF9FB21AF75508A7F19EED5FBAB16B2443AE4CEA73AB2AFF49502897A4F597FD67AD762DD65204FCbAC9J" TargetMode="External"/><Relationship Id="rId98" Type="http://schemas.openxmlformats.org/officeDocument/2006/relationships/hyperlink" Target="consultantplus://offline/ref=55DD6C5005DF9FB21AF75508A7F19EED5FBAB16B2443AB43EA71AE2AFF49502897A4F597FD67AD762DD65102FDbAC7J" TargetMode="External"/><Relationship Id="rId121" Type="http://schemas.openxmlformats.org/officeDocument/2006/relationships/hyperlink" Target="consultantplus://offline/ref=55DD6C5005DF9FB21AF75508A7F19EED5FBAB16B2443AD46E377A62AFF49502897A4F597FD67AD762DD65306F7bAC0J" TargetMode="External"/><Relationship Id="rId142" Type="http://schemas.openxmlformats.org/officeDocument/2006/relationships/hyperlink" Target="consultantplus://offline/ref=55DD6C5005DF9FB21AF75508A7F19EED5FBAB16B2443AF43ED77AC2AFF49502897A4F597FD67AD762DD65203FDbAC0J" TargetMode="External"/><Relationship Id="rId163" Type="http://schemas.openxmlformats.org/officeDocument/2006/relationships/hyperlink" Target="consultantplus://offline/ref=55DD6C5005DF9FB21AF75508A7F19EED5FBAB16B2443AC44EF75AA2AFF49502897A4F597FD67AD762DD65307FAbAC4J" TargetMode="External"/><Relationship Id="rId184" Type="http://schemas.openxmlformats.org/officeDocument/2006/relationships/hyperlink" Target="consultantplus://offline/ref=55DD6C5005DF9FB21AF75508A7F19EED5FBAB16B2443AD41EF7CAF2AFF49502897A4F597FD67AD762DD65307FFbAC8J" TargetMode="External"/><Relationship Id="rId189" Type="http://schemas.openxmlformats.org/officeDocument/2006/relationships/hyperlink" Target="consultantplus://offline/ref=55DD6C5005DF9FB21AF75508A7F19EED5FBAB16B2443A841EC71AE2AFF49502897A4F597FD67AD762DD65105F7bAC1J" TargetMode="External"/><Relationship Id="rId3" Type="http://schemas.openxmlformats.org/officeDocument/2006/relationships/webSettings" Target="webSettings.xml"/><Relationship Id="rId25" Type="http://schemas.openxmlformats.org/officeDocument/2006/relationships/hyperlink" Target="consultantplus://offline/ref=55DD6C5005DF9FB21AF75508A7F19EED5FBAB16B2443A646EB71AC2AFF49502897A4F597FD67AD762DD65306F9bAC7J" TargetMode="External"/><Relationship Id="rId46" Type="http://schemas.openxmlformats.org/officeDocument/2006/relationships/hyperlink" Target="consultantplus://offline/ref=55DD6C5005DF9FB21AF75508A7F19EED5FBAB16B2443AD44EF72A62AFF49502897A4F597FD67AD762DD65307FFbAC6J" TargetMode="External"/><Relationship Id="rId67" Type="http://schemas.openxmlformats.org/officeDocument/2006/relationships/hyperlink" Target="consultantplus://offline/ref=55DD6C5005DF9FB21AF75508A7F19EED5FBAB16B2443AB4CEC74AD2AFF49502897A4F597FD67AD762DD65306F6bAC9J" TargetMode="External"/><Relationship Id="rId116" Type="http://schemas.openxmlformats.org/officeDocument/2006/relationships/hyperlink" Target="consultantplus://offline/ref=55DD6C5005DF9FB21AF75508A7F19EED5FBAB16B2443AC44E976AE2AFF49502897A4F597FD67AD762DD65304FCbAC2J" TargetMode="External"/><Relationship Id="rId137" Type="http://schemas.openxmlformats.org/officeDocument/2006/relationships/hyperlink" Target="consultantplus://offline/ref=55DD6C5005DF9FB21AF75508A7F19EED5FBAB16B2443AA42E971AB2AFF49502897A4F597FD67AD762DD65307F7bAC2J" TargetMode="External"/><Relationship Id="rId158" Type="http://schemas.openxmlformats.org/officeDocument/2006/relationships/hyperlink" Target="consultantplus://offline/ref=55DD6C5005DF9FB21AF75508A7F19EED5FBAB16B2443AD46E377A62AFF49502897A4F597FD67AD762DD65306F7bAC0J" TargetMode="External"/><Relationship Id="rId20" Type="http://schemas.openxmlformats.org/officeDocument/2006/relationships/hyperlink" Target="consultantplus://offline/ref=55DD6C5005DF9FB21AF75508A7F19EED5FBAB16B2443AE4CEA73AB2AFF49502897A4F597FD67AD762DD65204F6bAC3J" TargetMode="External"/><Relationship Id="rId41" Type="http://schemas.openxmlformats.org/officeDocument/2006/relationships/hyperlink" Target="consultantplus://offline/ref=55DD6C5005DF9FB21AF75508A7F19EED5FBAB16B2443AE4CEA73AB2AFF49502897A4F597FD67AD762DD65204F6bAC3J" TargetMode="External"/><Relationship Id="rId62" Type="http://schemas.openxmlformats.org/officeDocument/2006/relationships/hyperlink" Target="consultantplus://offline/ref=55DD6C5005DF9FB21AF75508A7F19EED5FBAB16B2443A846EE72AD2AFF49502897A4F597FD67AD762DD65305F7bAC1J" TargetMode="External"/><Relationship Id="rId83" Type="http://schemas.openxmlformats.org/officeDocument/2006/relationships/hyperlink" Target="consultantplus://offline/ref=55DD6C5005DF9FB21AF75508A7F19EED5FBAB16B2443AB47EB70A82AFF49502897A4F597FD67AD762DD65307FDbAC6J" TargetMode="External"/><Relationship Id="rId88" Type="http://schemas.openxmlformats.org/officeDocument/2006/relationships/hyperlink" Target="consultantplus://offline/ref=55DD6C5005DF9FB21AF75508A7F19EED5FBAB16B2443A646EB71AC2AFF49502897A4F597FD67AD762DD65306F9bAC8J" TargetMode="External"/><Relationship Id="rId111" Type="http://schemas.openxmlformats.org/officeDocument/2006/relationships/hyperlink" Target="consultantplus://offline/ref=55DD6C5005DF9FB21AF75508A7F19EED5FBAB16B2443AC44E976AE2AFF49502897A4F597FD67AD762DD65307FDbAC4J" TargetMode="External"/><Relationship Id="rId132" Type="http://schemas.openxmlformats.org/officeDocument/2006/relationships/hyperlink" Target="consultantplus://offline/ref=55DD6C5005DF9FB21AF75508A7F19EED5FBAB16B2443AE4DE97DA72AFF49502897A4F597FD67AD762DD65305FBbAC0J" TargetMode="External"/><Relationship Id="rId153" Type="http://schemas.openxmlformats.org/officeDocument/2006/relationships/hyperlink" Target="consultantplus://offline/ref=55DD6C5005DF9FB21AF75508A7F19EED5FBAB16B2443AC44E976AE2AFF49502897A4F597FD67AD762DD65307FDbAC6J" TargetMode="External"/><Relationship Id="rId174" Type="http://schemas.openxmlformats.org/officeDocument/2006/relationships/hyperlink" Target="consultantplus://offline/ref=55DD6C5005DF9FB21AF75508A7F19EED5FBAB16B2443A841EC71AE2AFF49502897A4F597FD67AD762DD65305F8bAC1J" TargetMode="External"/><Relationship Id="rId179" Type="http://schemas.openxmlformats.org/officeDocument/2006/relationships/hyperlink" Target="consultantplus://offline/ref=55DD6C5005DF9FB21AF75508A7F19EED5FBAB16B2443A841EC71AE2AFF49502897A4F597FD67AD762DD6510FFDbAC6J" TargetMode="External"/><Relationship Id="rId195" Type="http://schemas.openxmlformats.org/officeDocument/2006/relationships/hyperlink" Target="consultantplus://offline/ref=55DD6C5005DF9FB21AF75508A7F19EED5FBAB16B2443A841EC71AE2AFF49502897A4F597FD67AD762DD65304FFbAC2J" TargetMode="External"/><Relationship Id="rId209" Type="http://schemas.openxmlformats.org/officeDocument/2006/relationships/fontTable" Target="fontTable.xml"/><Relationship Id="rId190" Type="http://schemas.openxmlformats.org/officeDocument/2006/relationships/hyperlink" Target="consultantplus://offline/ref=55DD6C5005DF9FB21AF75508A7F19EED5FBAB16B2443A841EC71AE2AFF49502897A4F597FD67AD762DD65305F8bAC6J" TargetMode="External"/><Relationship Id="rId204" Type="http://schemas.openxmlformats.org/officeDocument/2006/relationships/hyperlink" Target="consultantplus://offline/ref=55DD6C5005DF9FB21AF75508A7F19EED5FBAB16B2443A646EB71AC2AFF49502897A4F597FD67AD762DD65306F8bAC0J" TargetMode="External"/><Relationship Id="rId15" Type="http://schemas.openxmlformats.org/officeDocument/2006/relationships/hyperlink" Target="consultantplus://offline/ref=55DD6C5005DF9FB21AF75508A7F19EED5FBAB16B2443A841E97CA72AFF49502897A4F597FD67AD762DD65307FFbAC5J" TargetMode="External"/><Relationship Id="rId36" Type="http://schemas.openxmlformats.org/officeDocument/2006/relationships/hyperlink" Target="consultantplus://offline/ref=55DD6C5005DF9FB21AF75508A7F19EED5FBAB16B2443A841E97CA72AFF49502897A4F597FD67AD762DD65307FFbAC4J" TargetMode="External"/><Relationship Id="rId57" Type="http://schemas.openxmlformats.org/officeDocument/2006/relationships/hyperlink" Target="consultantplus://offline/ref=55DD6C5005DF9FB21AF75508A7F19EED5FBAB16B2443A846EE72AD2AFF49502897A4F597FD67AD762DD65305F7bAC1J" TargetMode="External"/><Relationship Id="rId106" Type="http://schemas.openxmlformats.org/officeDocument/2006/relationships/hyperlink" Target="consultantplus://offline/ref=55DD6C5005DF9FB21AF75508A7F19EED5FBAB16B2445A841EC74A477F541092495A3FAC8EA60E47A2CD65303bFC8J" TargetMode="External"/><Relationship Id="rId127" Type="http://schemas.openxmlformats.org/officeDocument/2006/relationships/hyperlink" Target="consultantplus://offline/ref=55DD6C5005DF9FB21AF75508A7F19EED5FBAB16B2443AC44EF75AA2AFF49502897A4F597FD67AD762DD65307FCbAC4J" TargetMode="External"/><Relationship Id="rId10" Type="http://schemas.openxmlformats.org/officeDocument/2006/relationships/hyperlink" Target="consultantplus://offline/ref=55DD6C5005DF9FB21AF75508A7F19EED5FBAB16B2443AD44EF72A62AFF49502897A4F597FD67AD762DD65307FFbAC4J" TargetMode="External"/><Relationship Id="rId31" Type="http://schemas.openxmlformats.org/officeDocument/2006/relationships/hyperlink" Target="consultantplus://offline/ref=55DD6C5005DF9FB21AF75508A7F19EED5FBAB16B2443AC4CE27CA72AFF49502897A4F597FD67AD762DD65306F7bAC2J" TargetMode="External"/><Relationship Id="rId52" Type="http://schemas.openxmlformats.org/officeDocument/2006/relationships/hyperlink" Target="consultantplus://offline/ref=55DD6C5005DF9FB21AF75508A7F19EED5FBAB16B2443A644EF7DA72AFF49502897A4F597FD67AD762DD45201FFbAC4J" TargetMode="External"/><Relationship Id="rId73" Type="http://schemas.openxmlformats.org/officeDocument/2006/relationships/hyperlink" Target="consultantplus://offline/ref=55DD6C5005DF9FB21AF75508A7F19EED5FBAB16B2443A644EA7DAE2AFF49502897A4F597FD67AD762DD65307FAbAC1J" TargetMode="External"/><Relationship Id="rId78" Type="http://schemas.openxmlformats.org/officeDocument/2006/relationships/hyperlink" Target="consultantplus://offline/ref=55DD6C5005DF9FB21AF75508A7F19EED5FBAB16B2443A644EA7DAE2AFF49502897A4F597FD67AD762DD65307FAbAC1J" TargetMode="External"/><Relationship Id="rId94" Type="http://schemas.openxmlformats.org/officeDocument/2006/relationships/hyperlink" Target="consultantplus://offline/ref=55DD6C5005DF9FB21AF75508A7F19EED5FBAB16B2443A841E97CA72AFF49502897A4F597FD67AD762DD65307FEbAC7J" TargetMode="External"/><Relationship Id="rId99" Type="http://schemas.openxmlformats.org/officeDocument/2006/relationships/hyperlink" Target="consultantplus://offline/ref=55DD6C5005DF9FB21AF75508A7F19EED5FBAB16B2443AF43ED77AC2AFF49502897A4F597FD67AD762DD65203FDbAC0J" TargetMode="External"/><Relationship Id="rId101" Type="http://schemas.openxmlformats.org/officeDocument/2006/relationships/hyperlink" Target="consultantplus://offline/ref=55DD6C5005DF9FB21AF75508A7F19EED5FBAB16B2445A841EC74A477F541092495A3FAC8EA60E47A2CD65303bFC8J" TargetMode="External"/><Relationship Id="rId122" Type="http://schemas.openxmlformats.org/officeDocument/2006/relationships/hyperlink" Target="consultantplus://offline/ref=55DD6C5005DF9FB21AF75508A7F19EED5FBAB16B2443A846EE72AD2AFF49502897A4F597FD67AD762DD65305F7bAC1J" TargetMode="External"/><Relationship Id="rId143" Type="http://schemas.openxmlformats.org/officeDocument/2006/relationships/hyperlink" Target="consultantplus://offline/ref=55DD6C5005DF9FB21AF75508A7F19EED5FBAB16B2443AF4DE874A72AFF49502897A4F597FD67AD762DD65306F6bAC3J" TargetMode="External"/><Relationship Id="rId148" Type="http://schemas.openxmlformats.org/officeDocument/2006/relationships/hyperlink" Target="consultantplus://offline/ref=55DD6C5005DF9FB21AF75508A7F19EED5FBAB16B2443A644EA7DAE2AFF49502897A4F597FD67AD762DD65307FAbAC1J" TargetMode="External"/><Relationship Id="rId164" Type="http://schemas.openxmlformats.org/officeDocument/2006/relationships/hyperlink" Target="consultantplus://offline/ref=55DD6C5005DF9FB21AF75508A7F19EED5FBAB16B2443AE4CEA73AB2AFF49502897A4F597FD67AD762DD6530EFBbAC3J" TargetMode="External"/><Relationship Id="rId169" Type="http://schemas.openxmlformats.org/officeDocument/2006/relationships/hyperlink" Target="consultantplus://offline/ref=55DD6C5005DF9FB21AF75508A7F19EED5FBAB16B2443AC44EF75AA2AFF49502897A4F597FD67AD762DD65307FAbAC6J" TargetMode="External"/><Relationship Id="rId185" Type="http://schemas.openxmlformats.org/officeDocument/2006/relationships/hyperlink" Target="consultantplus://offline/ref=55DD6C5005DF9FB21AF75508A7F19EED5FBAB16B2443AE4CEA73AB2AFF49502897A4F597FD67AD762DD65203FDbAC8J" TargetMode="External"/><Relationship Id="rId4" Type="http://schemas.openxmlformats.org/officeDocument/2006/relationships/hyperlink" Target="consultantplus://offline/ref=55DD6C5005DF9FB21AF75508A7F19EED5FBAB16B2443AF43E970AE2AFF49502897A4F597FD67AD762DD65307FFbAC9J" TargetMode="External"/><Relationship Id="rId9" Type="http://schemas.openxmlformats.org/officeDocument/2006/relationships/hyperlink" Target="consultantplus://offline/ref=55DD6C5005DF9FB21AF75508A7F19EED5FBAB16B2443AC4CE27CA72AFF49502897A4F597FD67AD762DD65306F7bAC3J" TargetMode="External"/><Relationship Id="rId180" Type="http://schemas.openxmlformats.org/officeDocument/2006/relationships/hyperlink" Target="consultantplus://offline/ref=55DD6C5005DF9FB21AF75508A7F19EED5FBAB16B2443A841EC71AE2AFF49502897A4F597FD67AD762DD65105F7bAC4J" TargetMode="External"/><Relationship Id="rId210" Type="http://schemas.openxmlformats.org/officeDocument/2006/relationships/theme" Target="theme/theme1.xml"/><Relationship Id="rId26" Type="http://schemas.openxmlformats.org/officeDocument/2006/relationships/hyperlink" Target="consultantplus://offline/ref=55DD6C5005DF9FB21AF75508A7F19EED5FBAB16B2443A646EB71AC2AFF49502897A4F597FD67AD762DD65306F9bAC7J" TargetMode="External"/><Relationship Id="rId47" Type="http://schemas.openxmlformats.org/officeDocument/2006/relationships/hyperlink" Target="consultantplus://offline/ref=55DD6C5005DF9FB21AF75508A7F19EED5FBAB16B2443A841E97CA72AFF49502897A4F597FD67AD762DD65307FFbAC7J" TargetMode="External"/><Relationship Id="rId68" Type="http://schemas.openxmlformats.org/officeDocument/2006/relationships/hyperlink" Target="consultantplus://offline/ref=55DD6C5005DF9FB21AF75508A7F19EED5FBAB16B2445A841EC74A477F541092495A3FAC8EA60E47A2CD65303bFC8J" TargetMode="External"/><Relationship Id="rId89" Type="http://schemas.openxmlformats.org/officeDocument/2006/relationships/hyperlink" Target="consultantplus://offline/ref=55DD6C5005DF9FB21AF75508A7F19EED5FBAB16B2443A647E376AC2AFF49502897A4F597FD67AD762DD65307FCbAC4J" TargetMode="External"/><Relationship Id="rId112" Type="http://schemas.openxmlformats.org/officeDocument/2006/relationships/hyperlink" Target="consultantplus://offline/ref=55DD6C5005DF9FB21AF75508A7F19EED5FBAB16B2443AC44E976AE2AFF49502897A4F597FD67AD762DD65307FDbAC6J" TargetMode="External"/><Relationship Id="rId133" Type="http://schemas.openxmlformats.org/officeDocument/2006/relationships/hyperlink" Target="consultantplus://offline/ref=55DD6C5005DF9FB21AF75508A7F19EED5FBAB16B2443AE4CEA73AB2AFF49502897A4F597FD67AD762DD65203FDbAC0J" TargetMode="External"/><Relationship Id="rId154" Type="http://schemas.openxmlformats.org/officeDocument/2006/relationships/hyperlink" Target="consultantplus://offline/ref=55DD6C5005DF9FB21AF75508A7F19EED5FBAB16B2443AC44E976AE2AFF49502897A4F597FD67AD762DD65307FCbAC1J" TargetMode="External"/><Relationship Id="rId175" Type="http://schemas.openxmlformats.org/officeDocument/2006/relationships/hyperlink" Target="consultantplus://offline/ref=55DD6C5005DF9FB21AF75508A7F19EED5FBAB16B2443A841EC71AE2AFF49502897A4F597FD67AD762DD65305F8bAC0J" TargetMode="External"/><Relationship Id="rId196" Type="http://schemas.openxmlformats.org/officeDocument/2006/relationships/hyperlink" Target="consultantplus://offline/ref=55DD6C5005DF9FB21AF75508A7F19EED5FBAB16B2443A841EC71AE2AFF49502897A4F597FD67AD762DD65304FFbAC5J" TargetMode="External"/><Relationship Id="rId200" Type="http://schemas.openxmlformats.org/officeDocument/2006/relationships/hyperlink" Target="consultantplus://offline/ref=55DD6C5005DF9FB21AF75508A7F19EED5FBAB16B2443AC44EF75AA2AFF49502897A4F597FD67AD762DD65307FAbAC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14338</Words>
  <Characters>81727</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Unknow</Company>
  <LinksUpToDate>false</LinksUpToDate>
  <CharactersWithSpaces>95874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nagachina</dc:creator>
  <cp:keywords/>
  <dc:description/>
  <cp:lastModifiedBy>nagachina</cp:lastModifiedBy>
  <cp:revision>1</cp:revision>
  <dcterms:created xsi:type="dcterms:W3CDTF">2019-06-27T09:13:00Z</dcterms:created>
  <dcterms:modified xsi:type="dcterms:W3CDTF">2019-06-27T09:40:00Z</dcterms:modified>
</cp:coreProperties>
</file>